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BF" w:rsidRDefault="006074BF" w:rsidP="006074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Программа внеурочной деятельности «В мире книг»</w:t>
      </w:r>
    </w:p>
    <w:p w:rsidR="006074BF" w:rsidRPr="008E4286" w:rsidRDefault="006074BF" w:rsidP="006074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4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</w:p>
    <w:p w:rsidR="006074BF" w:rsidRPr="008E4286" w:rsidRDefault="006074BF" w:rsidP="006074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074BF" w:rsidRPr="004E67BF" w:rsidRDefault="006074BF" w:rsidP="004E6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2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внеурочной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деятельности </w:t>
      </w:r>
      <w:r w:rsidRPr="008E4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proofErr w:type="gramEnd"/>
      <w:r w:rsidRPr="008E4286">
        <w:rPr>
          <w:rFonts w:ascii="Times New Roman" w:eastAsia="Calibri" w:hAnsi="Times New Roman" w:cs="Times New Roman"/>
          <w:sz w:val="24"/>
          <w:szCs w:val="24"/>
          <w:lang w:eastAsia="en-US"/>
        </w:rPr>
        <w:t>В мире книг» для 1-4 классов общео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бразовательной школы составлена</w:t>
      </w:r>
      <w:r w:rsidRPr="006074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требованиями Федерального государственного образовательного стандарт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начального общего образования, </w:t>
      </w:r>
      <w:r w:rsidRPr="008E4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основании авторской программы Л.А. </w:t>
      </w:r>
      <w:proofErr w:type="spellStart"/>
      <w:r w:rsidRPr="008E4286">
        <w:rPr>
          <w:rFonts w:ascii="Times New Roman" w:eastAsia="Calibri" w:hAnsi="Times New Roman" w:cs="Times New Roman"/>
          <w:sz w:val="24"/>
          <w:szCs w:val="24"/>
          <w:lang w:eastAsia="en-US"/>
        </w:rPr>
        <w:t>Ефросин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иной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(М.: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Вентана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-Граф, 2011 г.).</w:t>
      </w:r>
    </w:p>
    <w:p w:rsidR="006074BF" w:rsidRPr="008E4286" w:rsidRDefault="006074BF" w:rsidP="006074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Программа внеурочной деятельности</w:t>
      </w:r>
      <w:r w:rsidRPr="008E4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«В мире книг» способствует расширению читательского пространства, реализации дифференцируемого обучения и развитию индивидуальных возможностей каждого ребёнка, воспитанию ученика - читателя. </w:t>
      </w:r>
    </w:p>
    <w:p w:rsidR="006074BF" w:rsidRPr="008E4286" w:rsidRDefault="006074BF" w:rsidP="006074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Занятия </w:t>
      </w:r>
      <w:r w:rsidRPr="008E4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помогут</w:t>
      </w:r>
      <w:proofErr w:type="gramEnd"/>
      <w:r w:rsidRPr="008E4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решать задачи эмоционального, творческого, литературного, интеллектуального развития ребёнка, а также проблемы нравственно- эстетического воспитания, так как чтение для ребёнка – и труд, и творчество, и новые открытия, и удовольствие, и самовоспитание.</w:t>
      </w:r>
      <w:r w:rsidRPr="008E4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Общекультурное направление.</w:t>
      </w:r>
    </w:p>
    <w:p w:rsidR="006074BF" w:rsidRPr="008E4286" w:rsidRDefault="006074BF" w:rsidP="006074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4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Главные цели</w:t>
      </w:r>
      <w:r w:rsidRPr="008E428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6074BF" w:rsidRPr="008E4286" w:rsidRDefault="006074BF" w:rsidP="006074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4286">
        <w:rPr>
          <w:rFonts w:ascii="Times New Roman" w:eastAsia="Calibri" w:hAnsi="Times New Roman" w:cs="Times New Roman"/>
          <w:sz w:val="24"/>
          <w:szCs w:val="24"/>
          <w:lang w:eastAsia="en-US"/>
        </w:rPr>
        <w:t>-создание на практике условий для развития читательских умений и интереса к чтению книг;</w:t>
      </w:r>
    </w:p>
    <w:p w:rsidR="006074BF" w:rsidRPr="008E4286" w:rsidRDefault="006074BF" w:rsidP="006074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4286">
        <w:rPr>
          <w:rFonts w:ascii="Times New Roman" w:eastAsia="Calibri" w:hAnsi="Times New Roman" w:cs="Times New Roman"/>
          <w:sz w:val="24"/>
          <w:szCs w:val="24"/>
          <w:lang w:eastAsia="en-US"/>
        </w:rPr>
        <w:t>-расширение литературно- образовательного пространства учащихся начальных классов;</w:t>
      </w:r>
    </w:p>
    <w:p w:rsidR="006074BF" w:rsidRPr="008E4286" w:rsidRDefault="006074BF" w:rsidP="006074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4286">
        <w:rPr>
          <w:rFonts w:ascii="Times New Roman" w:eastAsia="Calibri" w:hAnsi="Times New Roman" w:cs="Times New Roman"/>
          <w:sz w:val="24"/>
          <w:szCs w:val="24"/>
          <w:lang w:eastAsia="en-US"/>
        </w:rPr>
        <w:t>-формирование личностных, коммуникативных, познавательных и регулятивных умений.</w:t>
      </w:r>
    </w:p>
    <w:p w:rsidR="006074BF" w:rsidRPr="008E4286" w:rsidRDefault="006074BF" w:rsidP="006074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</w:t>
      </w:r>
      <w:r w:rsidRPr="008E4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</w:t>
      </w:r>
    </w:p>
    <w:p w:rsidR="006074BF" w:rsidRPr="008E4286" w:rsidRDefault="006074BF" w:rsidP="006074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Содержание программы</w:t>
      </w:r>
      <w:r w:rsidRPr="008E4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создаёт условия для углубле</w:t>
      </w:r>
      <w:r w:rsidRPr="008E42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знаний, полученных на уроках литературного чтения, и применения их в самостоятельной читательской деятельности. На занятиях курса предполагается практическая работа с разными типами книг, детскими периодическими и электронными изданиями.</w:t>
      </w:r>
    </w:p>
    <w:p w:rsidR="006074BF" w:rsidRPr="008E4286" w:rsidRDefault="006074BF" w:rsidP="006074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28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r w:rsidRPr="008E4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End"/>
      <w:r w:rsidRPr="008E4286">
        <w:rPr>
          <w:rFonts w:ascii="Times New Roman" w:eastAsia="Times New Roman" w:hAnsi="Times New Roman" w:cs="Times New Roman"/>
          <w:color w:val="000000"/>
          <w:sz w:val="24"/>
          <w:szCs w:val="24"/>
        </w:rPr>
        <w:t>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</w:t>
      </w:r>
      <w:r w:rsidRPr="008E428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:rsidR="006074BF" w:rsidRPr="008E4286" w:rsidRDefault="006074BF" w:rsidP="006074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8E4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  <w:proofErr w:type="gramEnd"/>
      <w:r w:rsidRPr="008E4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занятий курса поможет младшему школьнику общаться с детскими книгами: рассматривать, читать, получать необходимую информацию о </w:t>
      </w:r>
      <w:proofErr w:type="gramStart"/>
      <w:r w:rsidRPr="008E4286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книге,  как</w:t>
      </w:r>
      <w:proofErr w:type="gramEnd"/>
      <w:r w:rsidRPr="008E4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её аппарата, так и из других изданий (справочных, энциклопедических).</w:t>
      </w:r>
    </w:p>
    <w:p w:rsidR="006074BF" w:rsidRDefault="006074BF" w:rsidP="006074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42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074BF" w:rsidRDefault="006074BF" w:rsidP="006074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074BF" w:rsidRDefault="006074BF" w:rsidP="006074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074BF" w:rsidRDefault="006074BF" w:rsidP="006074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074BF" w:rsidRDefault="006074BF" w:rsidP="006074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074BF" w:rsidRPr="008E4286" w:rsidRDefault="006074BF" w:rsidP="006074B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4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Программа </w:t>
      </w:r>
      <w:r w:rsidRPr="008E4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рассчитана</w:t>
      </w:r>
      <w:proofErr w:type="gramEnd"/>
      <w:r w:rsidRPr="008E4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1 занятие в 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еделю. В 1 классе планируется 33 </w:t>
      </w:r>
      <w:r w:rsidR="004E67BF">
        <w:rPr>
          <w:rFonts w:ascii="Times New Roman" w:eastAsia="Calibri" w:hAnsi="Times New Roman" w:cs="Times New Roman"/>
          <w:sz w:val="24"/>
          <w:szCs w:val="24"/>
          <w:lang w:eastAsia="en-US"/>
        </w:rPr>
        <w:t>занятия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а во 2-4 классах по 34</w:t>
      </w:r>
      <w:r w:rsidRPr="008E42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занятия. </w:t>
      </w:r>
    </w:p>
    <w:p w:rsidR="00B85A91" w:rsidRDefault="00B85A91"/>
    <w:sectPr w:rsidR="00B8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D7"/>
    <w:rsid w:val="004E67BF"/>
    <w:rsid w:val="006074BF"/>
    <w:rsid w:val="00786CD7"/>
    <w:rsid w:val="00B8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886BE-3720-4CBA-912D-78D8F469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4BF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2018-10-11T18:03:00Z</dcterms:created>
  <dcterms:modified xsi:type="dcterms:W3CDTF">2018-10-11T18:10:00Z</dcterms:modified>
</cp:coreProperties>
</file>