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4D" w:rsidRPr="007B504D" w:rsidRDefault="007B504D" w:rsidP="007B504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04D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курса внеурочной деятельности 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Личностные результаты: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- 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- умение использовать знания в повседневной жизни;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- в предложенных педагогом ситуациях общения и сотрудничества, делать выбор (при поддержке других участников группы и педагога), как поступить;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- умение проявлять инициативу и самостоятельность на занятиях;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- познавательный интерес к основам культуры питания.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504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7B504D">
        <w:rPr>
          <w:rFonts w:ascii="Times New Roman" w:hAnsi="Times New Roman"/>
          <w:sz w:val="28"/>
          <w:szCs w:val="28"/>
        </w:rPr>
        <w:t xml:space="preserve"> результаты: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 xml:space="preserve">– умения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 xml:space="preserve">- овладение составляющими исследовательской и проектной деятельности, включая </w:t>
      </w:r>
      <w:proofErr w:type="gramStart"/>
      <w:r w:rsidRPr="007B504D">
        <w:rPr>
          <w:rFonts w:ascii="Times New Roman" w:hAnsi="Times New Roman"/>
          <w:sz w:val="28"/>
          <w:szCs w:val="28"/>
        </w:rPr>
        <w:t>умения  видеть</w:t>
      </w:r>
      <w:proofErr w:type="gramEnd"/>
      <w:r w:rsidRPr="007B504D">
        <w:rPr>
          <w:rFonts w:ascii="Times New Roman" w:hAnsi="Times New Roman"/>
          <w:sz w:val="28"/>
          <w:szCs w:val="28"/>
        </w:rPr>
        <w:t xml:space="preserve"> проблему, ставить вопросы, выдвигать гипотезы, давать 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– умение работать с разными источниками информации о здоровом и правильном питании: анализировать и оценивать информацию;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 xml:space="preserve">- умение самостоятельно планировать пути достижения целей, в том числе альтернативные. Осознанно выбирать наиболее эффективные способы решения </w:t>
      </w:r>
      <w:proofErr w:type="gramStart"/>
      <w:r w:rsidRPr="007B504D">
        <w:rPr>
          <w:rFonts w:ascii="Times New Roman" w:hAnsi="Times New Roman"/>
          <w:sz w:val="28"/>
          <w:szCs w:val="28"/>
        </w:rPr>
        <w:t>учебных  и</w:t>
      </w:r>
      <w:proofErr w:type="gramEnd"/>
      <w:r w:rsidRPr="007B504D">
        <w:rPr>
          <w:rFonts w:ascii="Times New Roman" w:hAnsi="Times New Roman"/>
          <w:sz w:val="28"/>
          <w:szCs w:val="28"/>
        </w:rPr>
        <w:t xml:space="preserve">  познавательных задач;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proofErr w:type="gramStart"/>
      <w:r w:rsidRPr="007B504D">
        <w:rPr>
          <w:rFonts w:ascii="Times New Roman" w:hAnsi="Times New Roman"/>
          <w:sz w:val="28"/>
          <w:szCs w:val="28"/>
        </w:rPr>
        <w:t>предложенных  условий</w:t>
      </w:r>
      <w:proofErr w:type="gramEnd"/>
      <w:r w:rsidRPr="007B504D">
        <w:rPr>
          <w:rFonts w:ascii="Times New Roman" w:hAnsi="Times New Roman"/>
          <w:sz w:val="28"/>
          <w:szCs w:val="28"/>
        </w:rPr>
        <w:t xml:space="preserve"> и требований, корректировать свои действия в соответствии с изменяющейся ситуацией;  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- владение основами самоконтроля, самооценки, принятия решений и осуществления осознанного выбора в познавательной деятельности;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 xml:space="preserve">- способность выбирать целевые и смысловые установки в своих действиях и поступках по отношению к собственному здоровью; 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- умение создавать, применять и преобразовывать знаки и символы, модели и схемы для решения познавательных задач;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-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– умение организовывать учебное сотрудничество и совместную деятельность с учителем и сверстниками, работать индивидуально ив группе: находить общее решение и разрешать конфликты на основе согласований и учета интересов;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– формирование и развитие компетентности в области использования информационно-коммуникативных технологий (ИКТ-компетенций).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Предметные результаты: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Обучающиеся научатся: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04D">
        <w:rPr>
          <w:rFonts w:ascii="Times New Roman" w:hAnsi="Times New Roman"/>
          <w:sz w:val="28"/>
          <w:szCs w:val="28"/>
        </w:rPr>
        <w:t>–  узнают</w:t>
      </w:r>
      <w:proofErr w:type="gramEnd"/>
      <w:r w:rsidRPr="007B504D">
        <w:rPr>
          <w:rFonts w:ascii="Times New Roman" w:hAnsi="Times New Roman"/>
          <w:sz w:val="28"/>
          <w:szCs w:val="28"/>
        </w:rPr>
        <w:t xml:space="preserve"> о здоровом образе жизни;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04D">
        <w:rPr>
          <w:rFonts w:ascii="Times New Roman" w:hAnsi="Times New Roman"/>
          <w:sz w:val="28"/>
          <w:szCs w:val="28"/>
        </w:rPr>
        <w:t>–  узнают</w:t>
      </w:r>
      <w:proofErr w:type="gramEnd"/>
      <w:r w:rsidRPr="007B504D">
        <w:rPr>
          <w:rFonts w:ascii="Times New Roman" w:hAnsi="Times New Roman"/>
          <w:sz w:val="28"/>
          <w:szCs w:val="28"/>
        </w:rPr>
        <w:t xml:space="preserve"> питательные вещества, необходимые организму;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04D">
        <w:rPr>
          <w:rFonts w:ascii="Times New Roman" w:hAnsi="Times New Roman"/>
          <w:sz w:val="28"/>
          <w:szCs w:val="28"/>
        </w:rPr>
        <w:t>–  режиму</w:t>
      </w:r>
      <w:proofErr w:type="gramEnd"/>
      <w:r w:rsidRPr="007B504D">
        <w:rPr>
          <w:rFonts w:ascii="Times New Roman" w:hAnsi="Times New Roman"/>
          <w:sz w:val="28"/>
          <w:szCs w:val="28"/>
        </w:rPr>
        <w:t xml:space="preserve"> и рациону питания;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– правилам гигиены питания;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– правилам ответственного покупателя;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– правилам безопасного обращения с кухонной техникой, сервировкой стола и правила этикета;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– узнают традиции и обычаи питания в разных станах;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– узнают историю и культуру питания.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Обучающиеся получат возможность научиться: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7B504D">
        <w:rPr>
          <w:rFonts w:ascii="Times New Roman" w:hAnsi="Times New Roman"/>
          <w:sz w:val="28"/>
          <w:szCs w:val="28"/>
        </w:rPr>
        <w:t>заботе  о</w:t>
      </w:r>
      <w:proofErr w:type="gramEnd"/>
      <w:r w:rsidRPr="007B504D">
        <w:rPr>
          <w:rFonts w:ascii="Times New Roman" w:hAnsi="Times New Roman"/>
          <w:sz w:val="28"/>
          <w:szCs w:val="28"/>
        </w:rPr>
        <w:t xml:space="preserve"> здоровье как одной из важнейших человеческих ценностей;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>– заботиться о здоровье и укреплять собственное здоровье;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04D">
        <w:rPr>
          <w:rFonts w:ascii="Times New Roman" w:hAnsi="Times New Roman"/>
          <w:sz w:val="28"/>
          <w:szCs w:val="28"/>
        </w:rPr>
        <w:t xml:space="preserve">– проведению несложных экспериментов, проведению анкетирования,   </w:t>
      </w:r>
    </w:p>
    <w:p w:rsidR="00773CE4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04D">
        <w:rPr>
          <w:rFonts w:ascii="Times New Roman" w:hAnsi="Times New Roman"/>
          <w:sz w:val="28"/>
          <w:szCs w:val="28"/>
        </w:rPr>
        <w:t>–  полезным</w:t>
      </w:r>
      <w:proofErr w:type="gramEnd"/>
      <w:r w:rsidRPr="007B504D">
        <w:rPr>
          <w:rFonts w:ascii="Times New Roman" w:hAnsi="Times New Roman"/>
          <w:sz w:val="28"/>
          <w:szCs w:val="28"/>
        </w:rPr>
        <w:t xml:space="preserve"> привычкам и навыкам в области правильного питания.</w:t>
      </w:r>
    </w:p>
    <w:p w:rsidR="007B504D" w:rsidRPr="007B504D" w:rsidRDefault="007B504D" w:rsidP="007B5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CE4" w:rsidRPr="00773CE4" w:rsidRDefault="007B504D" w:rsidP="00E2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73CE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B504D">
        <w:rPr>
          <w:rFonts w:ascii="Times New Roman" w:hAnsi="Times New Roman" w:cs="Times New Roman"/>
          <w:b/>
          <w:bCs/>
          <w:sz w:val="28"/>
          <w:szCs w:val="28"/>
        </w:rPr>
        <w:t>одержание курса внеурочной деятельности с указанием форм организации и видов деятельности</w:t>
      </w:r>
    </w:p>
    <w:p w:rsidR="00773CE4" w:rsidRPr="00773CE4" w:rsidRDefault="00EA1CBC" w:rsidP="00E2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773CE4" w:rsidRPr="00773CE4">
        <w:rPr>
          <w:rFonts w:ascii="Times New Roman" w:hAnsi="Times New Roman" w:cs="Times New Roman"/>
          <w:sz w:val="28"/>
          <w:szCs w:val="28"/>
        </w:rPr>
        <w:t>раскрывается на основе изучения тем разделов, практических действий.</w:t>
      </w:r>
    </w:p>
    <w:p w:rsidR="00773CE4" w:rsidRPr="00773CE4" w:rsidRDefault="00773CE4" w:rsidP="00E25D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CE4">
        <w:rPr>
          <w:rFonts w:ascii="Times New Roman" w:hAnsi="Times New Roman" w:cs="Times New Roman"/>
          <w:sz w:val="28"/>
          <w:szCs w:val="28"/>
        </w:rPr>
        <w:t>Роль здорового правильного питания в жизни человека.</w:t>
      </w:r>
    </w:p>
    <w:p w:rsidR="00773CE4" w:rsidRPr="00773CE4" w:rsidRDefault="00773CE4" w:rsidP="00E25D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CE4">
        <w:rPr>
          <w:rFonts w:ascii="Times New Roman" w:hAnsi="Times New Roman" w:cs="Times New Roman"/>
          <w:sz w:val="28"/>
          <w:szCs w:val="28"/>
        </w:rPr>
        <w:t>Практическая направленность программы в усвоении знаний и переходов от умения и навыкам в жизненной ситуации.</w:t>
      </w:r>
    </w:p>
    <w:p w:rsidR="00773CE4" w:rsidRPr="00773CE4" w:rsidRDefault="00773CE4" w:rsidP="00E25D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CE4">
        <w:rPr>
          <w:rFonts w:ascii="Times New Roman" w:hAnsi="Times New Roman" w:cs="Times New Roman"/>
          <w:sz w:val="28"/>
          <w:szCs w:val="28"/>
        </w:rPr>
        <w:t>Прогностическая оценка и самооценка: - Для чего мне нужны знания о правильном питании? Как в будущем это поможет нам?</w:t>
      </w:r>
    </w:p>
    <w:p w:rsidR="00773CE4" w:rsidRPr="00773CE4" w:rsidRDefault="00773CE4" w:rsidP="00E25D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CE4">
        <w:rPr>
          <w:rFonts w:ascii="Times New Roman" w:hAnsi="Times New Roman" w:cs="Times New Roman"/>
          <w:sz w:val="28"/>
          <w:szCs w:val="28"/>
        </w:rPr>
        <w:t>Влияние самого человека на организацию правильного питания в семье.</w:t>
      </w:r>
    </w:p>
    <w:p w:rsidR="00773CE4" w:rsidRPr="00773CE4" w:rsidRDefault="00773CE4" w:rsidP="00E25D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CE4">
        <w:rPr>
          <w:rFonts w:ascii="Times New Roman" w:hAnsi="Times New Roman" w:cs="Times New Roman"/>
          <w:sz w:val="28"/>
          <w:szCs w:val="28"/>
        </w:rPr>
        <w:t>Формирование здорового образа жизни и его пропаганда в кругу семьи, друзей, соседей.</w:t>
      </w:r>
    </w:p>
    <w:p w:rsidR="00773CE4" w:rsidRPr="00773CE4" w:rsidRDefault="00773CE4" w:rsidP="00E25D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CE4">
        <w:rPr>
          <w:rFonts w:ascii="Times New Roman" w:hAnsi="Times New Roman" w:cs="Times New Roman"/>
          <w:sz w:val="28"/>
          <w:szCs w:val="28"/>
        </w:rPr>
        <w:t>Нормы организации питания строю по схеме «Потребность – мотив – действия».</w:t>
      </w:r>
    </w:p>
    <w:p w:rsidR="00773CE4" w:rsidRPr="00773CE4" w:rsidRDefault="00773CE4" w:rsidP="00E2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CE4" w:rsidRPr="00773CE4" w:rsidRDefault="00773CE4" w:rsidP="00E2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7" w:type="dxa"/>
        <w:tblInd w:w="-31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1864"/>
        <w:gridCol w:w="3419"/>
        <w:gridCol w:w="3630"/>
      </w:tblGrid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занятия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 занятия</w:t>
            </w:r>
            <w:proofErr w:type="gramEnd"/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героями занятия 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Анкетирование с учащимися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какие продукты наиболее полезны и необходимы человеку каждый день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Презентация. Беседа.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идем в магазин».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Игра-соревнование «Разложи продукты на разноцветные столы»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Самые полезные продукты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Научить детей выбирать самые полезные продукты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Работа с литературой.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Рисунки 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Самые полезные продукты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Научить детей выбирать самые полезные продукты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Динамическая игра «Поезд».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Тест «Самые полезные продукты»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Законы питания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Сформировать у школьников представление об основных принципах гигиены питания.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Обсуждение «Законы питания» (обсуждение стихотворения Чуковского «</w:t>
            </w:r>
            <w:proofErr w:type="spell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Барабек</w:t>
            </w:r>
            <w:proofErr w:type="spellEnd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Игра-инсценировка </w:t>
            </w:r>
            <w:proofErr w:type="gram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песни .</w:t>
            </w:r>
            <w:proofErr w:type="gramEnd"/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«Шел по городу волшебник».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«Чем не стоит делиться»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Удивительные превращения пирожка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необходимости и важности регулярного питания, соблюдения режима питания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Соревнование «Кто правильно покажет время завтрака, обеда и ужина».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Тестирование учащихся.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Удивительные превращения пирожка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необходимости и важности регулярного питания, соблюдения режима питания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«Помоги Кубику и Бусинке».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«Доскажи пословицу».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Демонстрация «Удивительные превращения пирожка»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Из чего варят кашу?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представления о завтраке как обязательном компоненте ежедневного меню, различных вариантах завтрака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Информация о видах каши, какие бывают крупы.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Как сделать кашу вкусной?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представления о различных вариантах завтрака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«Пословицы запутались».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«Отгадай-ка».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«Знатоки».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«Угадай сказку».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Как сделать кашу вкусной?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представления о различных вариантах завтрака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Конкурс «Самая вкусная и полезная каша».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Викторина «Печка в русских сказках».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 Игра «Поварята»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Плох  обед</w:t>
            </w:r>
            <w:proofErr w:type="gramEnd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, если хлеба нет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об обеде как обязательном компоненте ежедневного рациона питания, его структуре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Венок из пословиц.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Кухня разных народов.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Плох  обед</w:t>
            </w:r>
            <w:proofErr w:type="gramEnd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, если хлеба нет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об обеде как обязательном компоненте ежедневного рациона питания, его структуре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«Угадай-ка».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«Секреты обеда</w:t>
            </w:r>
            <w:proofErr w:type="gram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«Советы Хозяюшки».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«Лесенка с секретом».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Полдник. Время есть булочки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вариантами полдника, дать представление о значении молока и молочных продуктах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Конкурс-викторина «Знатоки молока».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Игра-демонстрация «Это удивительное молоко».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Полдник. Время есть булочки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вариантами полдника, дать представление о значении молока и молочных продуктах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Кроссворд «Молоко».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Задание «Подбери рифму».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«Кладовая народной мудрости» (пословицы и поговорки об изделиях из теста.)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Пора ужинать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об ужине как обязательном компоненте ежедневного рациона питания, его составе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Презентация «Кухня разных стран»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Пора ужинать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об ужине как обязательном компоненте ежедневного рациона питания, его составе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Объяснялки</w:t>
            </w:r>
            <w:proofErr w:type="spellEnd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» (объяснить смысл пословиц).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Игра-демонстрация «Как приготовить бутерброд».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«Что можно есть на ужин». Конкурс «</w:t>
            </w:r>
            <w:proofErr w:type="gram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Аппетитный  ужин</w:t>
            </w:r>
            <w:proofErr w:type="gramEnd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Бутерброды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бутербродах как о рационе питания, его составе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Игра-демонстрация «Как приготовить бутерброд».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На вкус и цвет товарищей нет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вкусовых свойств различных продуктов и привить практические навыки распознавания вкусовых качеств наиболее употребительных продуктов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Информация о вкусовых свойствах различных продуктов, использование продуктов в приготовлении пищи.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На вкус и цвет товарищей нет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вкусовых свойств различных продуктов и привить практические навыки распознавания вкусовых качеств наиболее употребительных продуктов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работа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«Определи вкус продукта».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Конкурс-викторина «Что за чудо пирожки».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«Приготовь блюдо».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Если хочется пить…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 такое жажда)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значении жидкости для организма человека, ценности разнообразных напитков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Информация о том, что такое жажда, о значении жидкости для организмы.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Презентация «Из чего готовят соки». Какие соки полезны, а какие напитки лучше не пить.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Если хочется пить…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 такое жажда)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значении жидкости для организма человека, ценности разнообразных напитков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«Посещение музея Воды».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Игра-демонстрация «Мы не дружим с Сухомяткой».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«Праздник Чая».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Что надо есть, если хочешь стать сильнее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связи рациона питания и образа жизни, о высококалорийных продуктах питания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Урок-презентация соевых продуктов.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Что надо есть, если хочешь стать сильнее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связи рациона питания и образа жизни, о высококалорийных продуктах питания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«Мой день».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«Меню спортсмена».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Где найти витамины весной?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значением витаминов и минеральных веществ в жизни человека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Информация о витаминах, их значении для человека.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Где найти витамины весной?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значением витаминов и минеральных веществ в жизни человека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«Отгадай название».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«Отгадай мелодию».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«Вкусные истории».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Где найти витамины весной?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морепродуктами, их значением для человека.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«Морские продукты».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«Вкусные истории».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Конкурс «Витаминный рецепт»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Овощи, ягоды, фрукты – самые витаминные продукты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фруктов, ягод, их значением для организма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Презентация «Овощи, фрукты, ягоды»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Овощи, ягоды, фрукты – самые витаминные продукты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фруктов, ягод, их значением для организма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«Овощи и фрукты».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 «Витаминная радуга» (стихи об овощах разного цвета).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Овощи, ягоды, фрукты – самые витаминные продукты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фруктов, ягод, их значением для организма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 «Овощи, ягоды и фрукты – самые витаминные продукты».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Каждому овощу свое время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овощей, их полезными свойствами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Информация о разнообразии овощей, их полезных свойствах, применении на кухне.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Русская сказка «Вершки и корешки».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Конкурс «Самый оригинальный овощной салат».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Каждому овощу свое время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овощей, их полезными свойствами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 «Какие овощи выросли в огороде».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«Каждому овощу </w:t>
            </w:r>
            <w:proofErr w:type="gram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–  свое</w:t>
            </w:r>
            <w:proofErr w:type="gramEnd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 время».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Игра-эстафета «Собираем овощи».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Каждому овощу свое время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разнообразием овощей, их полезными свойствами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«Каждому овощу </w:t>
            </w:r>
            <w:proofErr w:type="gram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–  свое</w:t>
            </w:r>
            <w:proofErr w:type="gramEnd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 время».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Реклама овощей.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День рождения Колоска и Бобового зёрнышка.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 о законах здорового питания, познакомить учащихся с полезными блюдами для праздничного стола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3C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часть.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Подарки для Колоска и Бобового зёрнышка.</w:t>
            </w:r>
          </w:p>
          <w:p w:rsidR="00773CE4" w:rsidRPr="00773CE4" w:rsidRDefault="00661F3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итогов: </w:t>
            </w:r>
            <w:r w:rsidR="00773CE4" w:rsidRPr="00773CE4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«Приятного аппетита».</w:t>
            </w:r>
          </w:p>
        </w:tc>
      </w:tr>
    </w:tbl>
    <w:p w:rsidR="00773CE4" w:rsidRDefault="000F788D" w:rsidP="00E2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– групповые занятия</w:t>
      </w:r>
    </w:p>
    <w:p w:rsidR="000F788D" w:rsidRDefault="000F788D" w:rsidP="00E2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– спортивно-оздоровительная, познавательная. </w:t>
      </w:r>
    </w:p>
    <w:p w:rsidR="000F788D" w:rsidRDefault="000F788D" w:rsidP="00E2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88D" w:rsidRPr="000F788D" w:rsidRDefault="000F788D" w:rsidP="00E2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CE4" w:rsidRPr="00773CE4" w:rsidRDefault="00773CE4" w:rsidP="00E25D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73CE4">
        <w:rPr>
          <w:rFonts w:ascii="Times New Roman" w:hAnsi="Times New Roman" w:cs="Times New Roman"/>
          <w:b/>
          <w:sz w:val="28"/>
          <w:szCs w:val="28"/>
        </w:rPr>
        <w:t>Тематическое планирован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p w:rsidR="00773CE4" w:rsidRPr="00165710" w:rsidRDefault="00773CE4" w:rsidP="00E25DA3">
      <w:pPr>
        <w:spacing w:after="0" w:line="240" w:lineRule="auto"/>
        <w:jc w:val="both"/>
        <w:rPr>
          <w:u w:val="single"/>
        </w:rPr>
      </w:pPr>
    </w:p>
    <w:tbl>
      <w:tblPr>
        <w:tblW w:w="9377" w:type="dxa"/>
        <w:tblInd w:w="-31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5937"/>
        <w:gridCol w:w="1417"/>
        <w:gridCol w:w="1559"/>
      </w:tblGrid>
      <w:tr w:rsidR="00773CE4" w:rsidRPr="00773CE4" w:rsidTr="00773CE4"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773CE4" w:rsidRPr="00773CE4" w:rsidTr="00773CE4">
        <w:tc>
          <w:tcPr>
            <w:tcW w:w="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Самые полезные продукты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Самые полезные продукты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Законы питания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Удивительные превращения пирожка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Удивительные превращения пирожка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Из чего варят кашу?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Как сделать кашу вкусной?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Как сделать кашу вкусной?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Плох  обед</w:t>
            </w:r>
            <w:proofErr w:type="gramEnd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, если хлеба нет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Плох  обед</w:t>
            </w:r>
            <w:proofErr w:type="gramEnd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, если хлеба нет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Полдник. Время есть булочки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Полдник. Время есть булочки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Пора ужинать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Пора ужинать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Бутерброды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На вкус и цвет товарищей нет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На вкус и цвет товарищей нет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Если хочется пить…</w:t>
            </w:r>
          </w:p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 w:rsidRPr="00773CE4">
              <w:rPr>
                <w:rFonts w:ascii="Times New Roman" w:hAnsi="Times New Roman" w:cs="Times New Roman"/>
                <w:sz w:val="28"/>
                <w:szCs w:val="28"/>
              </w:rPr>
              <w:t xml:space="preserve"> такое жажда)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Что надо есть, если хочешь стать сильнее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Что надо есть, если хочешь стать сильнее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Где найти витамины весной?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Где найти витамины весной?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Где найти витамины весной?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Овощи, ягоды, фрукты – самые витаминные продукты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Овощи, ягоды, фрукты – самые витаминные продукты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Овощи, ягоды, фрукты – самые витаминные продукты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Каждому овощу свое время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Каждому овощу свое время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Каждому овощу свое время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E4" w:rsidRPr="00773CE4" w:rsidTr="00773CE4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E4">
              <w:rPr>
                <w:rFonts w:ascii="Times New Roman" w:hAnsi="Times New Roman" w:cs="Times New Roman"/>
                <w:sz w:val="28"/>
                <w:szCs w:val="28"/>
              </w:rPr>
              <w:t>День рождения Колоска и Бобового зёрнышка.</w:t>
            </w:r>
          </w:p>
          <w:p w:rsidR="00661F34" w:rsidRPr="00773CE4" w:rsidRDefault="00661F3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(</w:t>
            </w:r>
            <w:r w:rsidRPr="00661F34"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альбома «Приятного аппетита»)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3CE4" w:rsidRPr="00773CE4" w:rsidRDefault="00773CE4" w:rsidP="00E25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73CE4" w:rsidRDefault="00773CE4" w:rsidP="00E25DA3">
      <w:pPr>
        <w:spacing w:after="0" w:line="240" w:lineRule="auto"/>
        <w:jc w:val="both"/>
        <w:rPr>
          <w:sz w:val="28"/>
          <w:szCs w:val="28"/>
        </w:rPr>
      </w:pPr>
    </w:p>
    <w:p w:rsidR="00773CE4" w:rsidRPr="00035A80" w:rsidRDefault="00773CE4" w:rsidP="00E25DA3">
      <w:pPr>
        <w:spacing w:after="0" w:line="240" w:lineRule="auto"/>
        <w:jc w:val="both"/>
        <w:rPr>
          <w:sz w:val="28"/>
          <w:szCs w:val="28"/>
        </w:rPr>
      </w:pPr>
    </w:p>
    <w:p w:rsidR="00773CE4" w:rsidRPr="00773CE4" w:rsidRDefault="00773CE4" w:rsidP="00E2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3CE4" w:rsidRPr="0077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27F64E1E"/>
    <w:multiLevelType w:val="hybridMultilevel"/>
    <w:tmpl w:val="E272C764"/>
    <w:lvl w:ilvl="0" w:tplc="41E43C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62689"/>
    <w:multiLevelType w:val="multilevel"/>
    <w:tmpl w:val="144E50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B7C7E"/>
    <w:multiLevelType w:val="multilevel"/>
    <w:tmpl w:val="8108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84"/>
    <w:rsid w:val="000F788D"/>
    <w:rsid w:val="00661F34"/>
    <w:rsid w:val="00743584"/>
    <w:rsid w:val="00773CE4"/>
    <w:rsid w:val="007B504D"/>
    <w:rsid w:val="009E3E0F"/>
    <w:rsid w:val="00B85A91"/>
    <w:rsid w:val="00E25DA3"/>
    <w:rsid w:val="00EA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CF4E-03FF-4F7B-B9F7-3A36C26F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2019-12-16T06:37:00Z</cp:lastPrinted>
  <dcterms:created xsi:type="dcterms:W3CDTF">2018-10-11T16:00:00Z</dcterms:created>
  <dcterms:modified xsi:type="dcterms:W3CDTF">2020-01-18T20:02:00Z</dcterms:modified>
</cp:coreProperties>
</file>