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0BB90" w14:textId="77777777" w:rsidR="00F172CD" w:rsidRDefault="00F172CD" w:rsidP="00333D03">
      <w:pPr>
        <w:spacing w:after="0" w:line="312" w:lineRule="auto"/>
        <w:ind w:left="-284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22CBFD" w14:textId="4A54A176" w:rsidR="00F172CD" w:rsidRDefault="00486FD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009D8EA" wp14:editId="43DF1210">
            <wp:extent cx="5376264" cy="4181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125" cy="418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F201D" w14:textId="77777777" w:rsidR="00F172CD" w:rsidRDefault="00F172CD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FEED70" w14:textId="77777777" w:rsidR="00F172CD" w:rsidRDefault="00F172CD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5FBB40" w14:textId="1A9F5C92" w:rsidR="00486FD3" w:rsidRPr="000D4ACD" w:rsidRDefault="00163F63" w:rsidP="00486FD3">
      <w:pPr>
        <w:spacing w:after="0" w:line="312" w:lineRule="auto"/>
        <w:ind w:firstLine="709"/>
        <w:jc w:val="center"/>
        <w:rPr>
          <w:rFonts w:ascii="Monotype Corsiva" w:hAnsi="Monotype Corsiva" w:cs="Times New Roman"/>
          <w:bCs/>
          <w:color w:val="1F4E79" w:themeColor="accent1" w:themeShade="80"/>
          <w:sz w:val="72"/>
          <w:szCs w:val="72"/>
        </w:rPr>
      </w:pPr>
      <w:r w:rsidRPr="000D4ACD">
        <w:rPr>
          <w:rFonts w:ascii="Monotype Corsiva" w:hAnsi="Monotype Corsiva" w:cs="Times New Roman"/>
          <w:bCs/>
          <w:color w:val="1F4E79" w:themeColor="accent1" w:themeShade="80"/>
          <w:sz w:val="72"/>
          <w:szCs w:val="72"/>
        </w:rPr>
        <w:t>Рекомендательный список литературы</w:t>
      </w:r>
    </w:p>
    <w:p w14:paraId="4C238912" w14:textId="77777777" w:rsidR="00486FD3" w:rsidRPr="000D4ACD" w:rsidRDefault="00163F63" w:rsidP="00486FD3">
      <w:pPr>
        <w:spacing w:after="0" w:line="312" w:lineRule="auto"/>
        <w:ind w:firstLine="709"/>
        <w:jc w:val="center"/>
        <w:rPr>
          <w:rFonts w:ascii="Monotype Corsiva" w:hAnsi="Monotype Corsiva" w:cs="Times New Roman"/>
          <w:bCs/>
          <w:color w:val="1F4E79" w:themeColor="accent1" w:themeShade="80"/>
          <w:sz w:val="96"/>
          <w:szCs w:val="96"/>
        </w:rPr>
      </w:pPr>
      <w:r w:rsidRPr="000D4ACD">
        <w:rPr>
          <w:rFonts w:ascii="Monotype Corsiva" w:hAnsi="Monotype Corsiva" w:cs="Times New Roman"/>
          <w:bCs/>
          <w:color w:val="1F4E79" w:themeColor="accent1" w:themeShade="80"/>
          <w:sz w:val="96"/>
          <w:szCs w:val="96"/>
        </w:rPr>
        <w:t xml:space="preserve">«Вместе с книгой – </w:t>
      </w:r>
    </w:p>
    <w:p w14:paraId="6BB8BE09" w14:textId="6EAF0A1A" w:rsidR="00C455E1" w:rsidRPr="000D4ACD" w:rsidRDefault="00163F63" w:rsidP="00486FD3">
      <w:pPr>
        <w:spacing w:after="0" w:line="312" w:lineRule="auto"/>
        <w:ind w:firstLine="709"/>
        <w:jc w:val="center"/>
        <w:rPr>
          <w:rFonts w:ascii="Monotype Corsiva" w:hAnsi="Monotype Corsiva" w:cs="Times New Roman"/>
          <w:bCs/>
          <w:color w:val="1F4E79" w:themeColor="accent1" w:themeShade="80"/>
          <w:sz w:val="96"/>
          <w:szCs w:val="96"/>
        </w:rPr>
      </w:pPr>
      <w:r w:rsidRPr="000D4ACD">
        <w:rPr>
          <w:rFonts w:ascii="Monotype Corsiva" w:hAnsi="Monotype Corsiva" w:cs="Times New Roman"/>
          <w:bCs/>
          <w:color w:val="1F4E79" w:themeColor="accent1" w:themeShade="80"/>
          <w:sz w:val="96"/>
          <w:szCs w:val="96"/>
        </w:rPr>
        <w:t>в Новый год!»</w:t>
      </w:r>
    </w:p>
    <w:p w14:paraId="64CE3726" w14:textId="53DD50DA" w:rsidR="00486FD3" w:rsidRPr="000D4ACD" w:rsidRDefault="00486FD3" w:rsidP="00486FD3">
      <w:pPr>
        <w:spacing w:after="0" w:line="312" w:lineRule="auto"/>
        <w:ind w:firstLine="709"/>
        <w:jc w:val="center"/>
        <w:rPr>
          <w:rFonts w:ascii="Monotype Corsiva" w:hAnsi="Monotype Corsiva" w:cs="Times New Roman"/>
          <w:b/>
          <w:color w:val="1F4E79" w:themeColor="accent1" w:themeShade="80"/>
          <w:sz w:val="20"/>
          <w:szCs w:val="20"/>
        </w:rPr>
      </w:pPr>
      <w:r w:rsidRPr="000D4ACD">
        <w:rPr>
          <w:rFonts w:ascii="Monotype Corsiva" w:hAnsi="Monotype Corsiva" w:cs="Times New Roman"/>
          <w:b/>
          <w:color w:val="1F4E79" w:themeColor="accent1" w:themeShade="80"/>
          <w:sz w:val="56"/>
          <w:szCs w:val="56"/>
        </w:rPr>
        <w:t xml:space="preserve">(1-5 </w:t>
      </w:r>
      <w:proofErr w:type="spellStart"/>
      <w:r w:rsidRPr="000D4ACD">
        <w:rPr>
          <w:rFonts w:ascii="Monotype Corsiva" w:hAnsi="Monotype Corsiva" w:cs="Times New Roman"/>
          <w:b/>
          <w:color w:val="1F4E79" w:themeColor="accent1" w:themeShade="80"/>
          <w:sz w:val="56"/>
          <w:szCs w:val="56"/>
        </w:rPr>
        <w:t>кл</w:t>
      </w:r>
      <w:proofErr w:type="spellEnd"/>
      <w:r w:rsidRPr="000D4ACD">
        <w:rPr>
          <w:rFonts w:ascii="Monotype Corsiva" w:hAnsi="Monotype Corsiva" w:cs="Times New Roman"/>
          <w:b/>
          <w:color w:val="1F4E79" w:themeColor="accent1" w:themeShade="80"/>
          <w:sz w:val="56"/>
          <w:szCs w:val="56"/>
        </w:rPr>
        <w:t>.)</w:t>
      </w:r>
    </w:p>
    <w:p w14:paraId="6B585D1B" w14:textId="77777777" w:rsidR="00F172CD" w:rsidRDefault="00F17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5F4BEB" w14:textId="7E3250F2" w:rsidR="00163F63" w:rsidRPr="00486FD3" w:rsidRDefault="00163F6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86FD3">
        <w:rPr>
          <w:rFonts w:ascii="Times New Roman" w:hAnsi="Times New Roman" w:cs="Times New Roman"/>
          <w:sz w:val="32"/>
          <w:szCs w:val="32"/>
        </w:rPr>
        <w:lastRenderedPageBreak/>
        <w:t>Новый год - один из самых ярких праздников, который с удовольствием и размахом отмечают в нашей стране. Для многих людей это особенный, долгожданный праздник, к которому начинают готовиться задолго до его наступления. Это время ожидания светлой сказки, волшебства и чудес.</w:t>
      </w:r>
      <w:r w:rsidR="00993FA2" w:rsidRPr="00486FD3">
        <w:rPr>
          <w:sz w:val="28"/>
          <w:szCs w:val="28"/>
        </w:rPr>
        <w:t xml:space="preserve"> </w:t>
      </w:r>
      <w:r w:rsidR="00993FA2" w:rsidRPr="00486FD3">
        <w:rPr>
          <w:rFonts w:ascii="Times New Roman" w:hAnsi="Times New Roman" w:cs="Times New Roman"/>
          <w:sz w:val="32"/>
          <w:szCs w:val="32"/>
        </w:rPr>
        <w:t>Морозные вечера словно созданы для уютных семейных посиделок, где можно поделиться теплом и радостью. А лучший способ сделать этот момент запоминающимся — погрузиться в увлекательный мир зимних историй. Книги — не просто источник знаний. Они переносят нас в сказочные миры и помогают создавать невероятную волшебную атмосферу, которой так не хватает в суете будней.</w:t>
      </w:r>
    </w:p>
    <w:p w14:paraId="47F03888" w14:textId="77777777" w:rsidR="00163F63" w:rsidRPr="00486FD3" w:rsidRDefault="00163F6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86FD3">
        <w:rPr>
          <w:rFonts w:ascii="Times New Roman" w:hAnsi="Times New Roman" w:cs="Times New Roman"/>
          <w:sz w:val="32"/>
          <w:szCs w:val="32"/>
        </w:rPr>
        <w:t>К этому веселому и яркому празднику и зимним каникулам приурочен наш рекомендательный список литературы.</w:t>
      </w:r>
    </w:p>
    <w:p w14:paraId="65B5A227" w14:textId="77777777" w:rsidR="00163F63" w:rsidRDefault="00163F6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86FD3">
        <w:rPr>
          <w:rFonts w:ascii="Times New Roman" w:hAnsi="Times New Roman" w:cs="Times New Roman"/>
          <w:sz w:val="32"/>
          <w:szCs w:val="32"/>
        </w:rPr>
        <w:t>Читайте с удовольствием!</w:t>
      </w:r>
    </w:p>
    <w:p w14:paraId="0861AF73" w14:textId="77777777" w:rsidR="00486FD3" w:rsidRPr="00486FD3" w:rsidRDefault="00486FD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DAF4141" w14:textId="485A137E" w:rsidR="00F172CD" w:rsidRDefault="00486FD3" w:rsidP="00486F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2AAA05D" wp14:editId="5CE7E82A">
            <wp:extent cx="4476750" cy="447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2CD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ED7FC95" w14:textId="22E3D145" w:rsidR="009673F3" w:rsidRPr="000D4ACD" w:rsidRDefault="009673F3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lastRenderedPageBreak/>
        <w:t>Андерсен Г.Х. Снежная королева</w:t>
      </w:r>
    </w:p>
    <w:p w14:paraId="0F01AC2F" w14:textId="77777777" w:rsidR="009673F3" w:rsidRPr="000D4ACD" w:rsidRDefault="009673F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«Снежная королева» — одна и самых известных сказок Ганса Христиана Андерсена о любви, которая способна преодолеть любые испытание и растопить даже ледяное сердце!</w:t>
      </w:r>
    </w:p>
    <w:p w14:paraId="3418A08E" w14:textId="77777777" w:rsidR="00486FD3" w:rsidRPr="000D4ACD" w:rsidRDefault="00486FD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374890" w14:textId="7DCAA924" w:rsidR="009673F3" w:rsidRPr="000D4ACD" w:rsidRDefault="009673F3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>Бажов П. Серебряное копытце</w:t>
      </w:r>
    </w:p>
    <w:p w14:paraId="39E78CB6" w14:textId="77777777" w:rsidR="009673F3" w:rsidRPr="000D4ACD" w:rsidRDefault="009673F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«Серебряное копытце» – сказка об истинно русском укладе жизни, о белой пушистой и морозной зиме. Это песнь о красоте уральского края. Она учит щедрости, милосердию, трудолюбию, учит творить добро и не оставлять в беде беззащитных и слабых, а ещё верить в чудеса.</w:t>
      </w:r>
    </w:p>
    <w:p w14:paraId="4612CD5A" w14:textId="77777777" w:rsidR="00486FD3" w:rsidRPr="000D4ACD" w:rsidRDefault="00486FD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76B100" w14:textId="4E540A0B" w:rsidR="00FE2A08" w:rsidRPr="000D4ACD" w:rsidRDefault="00FE2A08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>Гайдар А. Чук и Гек</w:t>
      </w:r>
    </w:p>
    <w:p w14:paraId="1DC3170F" w14:textId="4918E98F" w:rsidR="00FE2A08" w:rsidRPr="000D4ACD" w:rsidRDefault="00FE2A08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4ACD">
        <w:rPr>
          <w:rFonts w:ascii="Times New Roman" w:hAnsi="Times New Roman" w:cs="Times New Roman"/>
          <w:bCs/>
          <w:sz w:val="28"/>
          <w:szCs w:val="28"/>
        </w:rPr>
        <w:t>Главная зимняя книга детства наших бабушек и дедушек – рассказ советского писателя Аркадия Гайдара «Чук и Гек». О чём он? В предновогоднюю пору семья Серёгиных в лице мамы и двух озорных и смышлёных сыновей решает поехать в гости к папе-геологу. И всё бы ничего, да один из мальчиков решает утаить от матери отцовскую телеграмму… Из Москвы Серёгиным предстоит долгий путь вглубь тайги, полный сложностей, открытий и приключений. Без взаимопонимания и взаимовыручки на этом пути никак не обойтись, а сорванцы-братья благодаря пережитым испытаниям станут ещё дружнее между собой и честнее с родителями.</w:t>
      </w:r>
    </w:p>
    <w:p w14:paraId="69699AFE" w14:textId="77777777" w:rsidR="00486FD3" w:rsidRPr="000D4ACD" w:rsidRDefault="00486FD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5E7417E" w14:textId="258F0389" w:rsidR="00DF44D1" w:rsidRPr="000D4ACD" w:rsidRDefault="00DF44D1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>Гоголь Н.В. Ночь перед Рождеством</w:t>
      </w:r>
    </w:p>
    <w:p w14:paraId="46DFBD83" w14:textId="0C566CDE" w:rsidR="00DF44D1" w:rsidRDefault="00DF44D1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4ACD">
        <w:rPr>
          <w:rFonts w:ascii="Times New Roman" w:hAnsi="Times New Roman" w:cs="Times New Roman"/>
          <w:bCs/>
          <w:sz w:val="28"/>
          <w:szCs w:val="28"/>
        </w:rPr>
        <w:t>Это произведение, пожалуй, возглавляет все списки, где перечислены книги о зиме русских писателей. Повесть о том, как храбрый кузнец Вакула мешает козням нечистой силы не устаревает уже почти два века. А начинается всё с того, что чёрт, желая насолить людям и испортить им светлый праздник – Рождество, крадёт месяц с неба и прячется у знакомой ведьмы Солохи, матери кузнеца. Из весело колядующей деревни Диканьки чёрту и Вакуле предстоит невероятное путешествие в парадный, поражающий столичным величием Петербург и обратно.</w:t>
      </w:r>
    </w:p>
    <w:p w14:paraId="072DCAC0" w14:textId="77777777" w:rsidR="0038285D" w:rsidRDefault="0038285D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79118FC" w14:textId="77777777" w:rsidR="0038285D" w:rsidRPr="000D4ACD" w:rsidRDefault="0038285D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A25D13C" w14:textId="77777777" w:rsidR="00333D03" w:rsidRPr="000D4ACD" w:rsidRDefault="00333D0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0DF824" w14:textId="340B2FF6" w:rsidR="00F3245A" w:rsidRPr="000D4ACD" w:rsidRDefault="00F3245A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lastRenderedPageBreak/>
        <w:t>Гофман Э. Щелкунчик и мышиный король</w:t>
      </w:r>
    </w:p>
    <w:p w14:paraId="49F51E45" w14:textId="77777777" w:rsidR="00F3245A" w:rsidRPr="000D4ACD" w:rsidRDefault="00F3245A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Волшебная история о девочке Мари. В ночь на Рождество крестный подарил ей необычную игрушку – Щелкунчика, и совсем скоро начали происходить чудеса. Игрушечные солдатики и куклы стали оживать…</w:t>
      </w:r>
    </w:p>
    <w:p w14:paraId="4FC84FE5" w14:textId="77777777" w:rsidR="00486FD3" w:rsidRPr="000D4ACD" w:rsidRDefault="00486FD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9728D0" w14:textId="04B927B2" w:rsidR="009673F3" w:rsidRPr="000D4ACD" w:rsidRDefault="009673F3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 xml:space="preserve">Гримм </w:t>
      </w:r>
      <w:proofErr w:type="spellStart"/>
      <w:r w:rsidRPr="000D4ACD">
        <w:rPr>
          <w:rFonts w:ascii="Times New Roman" w:hAnsi="Times New Roman" w:cs="Times New Roman"/>
          <w:b/>
          <w:sz w:val="28"/>
          <w:szCs w:val="28"/>
        </w:rPr>
        <w:t>бр</w:t>
      </w:r>
      <w:proofErr w:type="spellEnd"/>
      <w:r w:rsidRPr="000D4ACD">
        <w:rPr>
          <w:rFonts w:ascii="Times New Roman" w:hAnsi="Times New Roman" w:cs="Times New Roman"/>
          <w:b/>
          <w:sz w:val="28"/>
          <w:szCs w:val="28"/>
        </w:rPr>
        <w:t>. Бабушка Метелица</w:t>
      </w:r>
    </w:p>
    <w:p w14:paraId="5105AC0C" w14:textId="77777777" w:rsidR="009673F3" w:rsidRPr="000D4ACD" w:rsidRDefault="009673F3" w:rsidP="0056592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нужна увлекательная и поучительная сказка, читать сказку Бабушка Метелица — отличный вариант! Приключения девушек в подводном царстве покажут, </w:t>
      </w:r>
      <w:r w:rsidR="00163F63" w:rsidRPr="000D4A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0D4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высоко ценятся трудолюбие, отзывчивость и учтивость.</w:t>
      </w:r>
    </w:p>
    <w:p w14:paraId="5F695A39" w14:textId="77777777" w:rsidR="00486FD3" w:rsidRPr="000D4ACD" w:rsidRDefault="00486FD3" w:rsidP="0056592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A62532" w14:textId="125AACD1" w:rsidR="00DD5120" w:rsidRPr="000D4ACD" w:rsidRDefault="00DD5120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>Даль В.И. Девочка Снегурочка</w:t>
      </w:r>
    </w:p>
    <w:p w14:paraId="3DEDCB07" w14:textId="77777777" w:rsidR="00DD5120" w:rsidRPr="000D4ACD" w:rsidRDefault="00DD5120" w:rsidP="0056592D">
      <w:pPr>
        <w:pStyle w:val="a3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0D4ACD">
        <w:rPr>
          <w:rStyle w:val="initial-letter"/>
          <w:sz w:val="28"/>
          <w:szCs w:val="28"/>
        </w:rPr>
        <w:t>В</w:t>
      </w:r>
      <w:r w:rsidRPr="000D4ACD">
        <w:rPr>
          <w:sz w:val="28"/>
          <w:szCs w:val="28"/>
        </w:rPr>
        <w:t> «Девочке Снегурочке» Владимир Даль сохранил мораль русской народной сказки «Снегурочка», а сам текст дополнил красотой народной речи: песнями, прибаутками, присказками, а также изменил финал.</w:t>
      </w:r>
    </w:p>
    <w:p w14:paraId="6692998B" w14:textId="77777777" w:rsidR="00DD5120" w:rsidRPr="000D4ACD" w:rsidRDefault="00DD5120" w:rsidP="0056592D">
      <w:pPr>
        <w:pStyle w:val="a3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0D4ACD">
        <w:rPr>
          <w:sz w:val="28"/>
          <w:szCs w:val="28"/>
        </w:rPr>
        <w:t>По сюжету сказки однажды у старика и старухи наконец появилась дочь. Снегурочка выросла умницей, помогала пожилым родителям по хозяйству, заботилась о домашних животных. Однажды старики после долгих уговоров отпустили Снегурочку с подружками в лес, где девочка заблудилась.</w:t>
      </w:r>
    </w:p>
    <w:p w14:paraId="69A4C204" w14:textId="77777777" w:rsidR="00486FD3" w:rsidRPr="000D4ACD" w:rsidRDefault="00486FD3" w:rsidP="0056592D">
      <w:pPr>
        <w:pStyle w:val="a3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14:paraId="36B38EDD" w14:textId="3AF4F596" w:rsidR="0056592D" w:rsidRPr="000D4ACD" w:rsidRDefault="0056592D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>Додж М.М. Серебряные коньки</w:t>
      </w:r>
    </w:p>
    <w:p w14:paraId="217C84C3" w14:textId="743D3E6B" w:rsidR="0056592D" w:rsidRPr="000D4ACD" w:rsidRDefault="0056592D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 xml:space="preserve">Серебряные коньки — роман Мэри </w:t>
      </w:r>
      <w:proofErr w:type="spellStart"/>
      <w:r w:rsidRPr="000D4ACD">
        <w:rPr>
          <w:rFonts w:ascii="Times New Roman" w:hAnsi="Times New Roman" w:cs="Times New Roman"/>
          <w:sz w:val="28"/>
          <w:szCs w:val="28"/>
        </w:rPr>
        <w:t>Мейпс</w:t>
      </w:r>
      <w:proofErr w:type="spellEnd"/>
      <w:r w:rsidRPr="000D4ACD">
        <w:rPr>
          <w:rFonts w:ascii="Times New Roman" w:hAnsi="Times New Roman" w:cs="Times New Roman"/>
          <w:sz w:val="28"/>
          <w:szCs w:val="28"/>
        </w:rPr>
        <w:t xml:space="preserve"> Додж, изображающий жизнь голландцев в начале 19 века. Героями повествования становятся подростки Ханс и Гретель, участвующие в конькобежных соревнованиях. Брат и сестра мечтают выиграть главный приз — серебряные коньки. Это бы здорово помогло им в непростой семейной ситуации, в которой они находятся. </w:t>
      </w:r>
    </w:p>
    <w:p w14:paraId="46DAB21E" w14:textId="77777777" w:rsidR="00486FD3" w:rsidRPr="000D4ACD" w:rsidRDefault="00486FD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6BE7C5" w14:textId="09E80303" w:rsidR="00631025" w:rsidRPr="000D4ACD" w:rsidRDefault="00631025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>Козлов С. Ежик в тумане</w:t>
      </w:r>
    </w:p>
    <w:p w14:paraId="6F75F6AE" w14:textId="179FCF8F" w:rsidR="00631025" w:rsidRDefault="00631025" w:rsidP="00A416FB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D4ACD">
        <w:rPr>
          <w:rFonts w:ascii="Times New Roman" w:hAnsi="Times New Roman" w:cs="Times New Roman"/>
          <w:bCs/>
          <w:sz w:val="28"/>
          <w:szCs w:val="28"/>
        </w:rPr>
        <w:t>Трям</w:t>
      </w:r>
      <w:proofErr w:type="spellEnd"/>
      <w:r w:rsidRPr="000D4ACD">
        <w:rPr>
          <w:rFonts w:ascii="Times New Roman" w:hAnsi="Times New Roman" w:cs="Times New Roman"/>
          <w:bCs/>
          <w:sz w:val="28"/>
          <w:szCs w:val="28"/>
        </w:rPr>
        <w:t xml:space="preserve">, здравствуйте! Почитаем? Зимние сюжеты в творчестве писателя Сергея Козлова о неразлучных друзьях Ёжике и Медвежонке представлены такими произведениями, как «Поросёнок в колючей шубке», «Как Ёжик и Медвежонок встречали Новый год», «Зимняя сказка». </w:t>
      </w:r>
      <w:r w:rsidR="002B432F" w:rsidRPr="000D4ACD">
        <w:rPr>
          <w:rFonts w:ascii="Times New Roman" w:hAnsi="Times New Roman" w:cs="Times New Roman"/>
          <w:bCs/>
          <w:sz w:val="28"/>
          <w:szCs w:val="28"/>
        </w:rPr>
        <w:t>Дети</w:t>
      </w:r>
      <w:r w:rsidRPr="000D4ACD">
        <w:rPr>
          <w:rFonts w:ascii="Times New Roman" w:hAnsi="Times New Roman" w:cs="Times New Roman"/>
          <w:bCs/>
          <w:sz w:val="28"/>
          <w:szCs w:val="28"/>
        </w:rPr>
        <w:t xml:space="preserve"> обожают эти сказки, да и взрослым всегда интересно погрузиться в их волшебный, успокаивающий, вызывающий добрую улыбку мир.</w:t>
      </w:r>
    </w:p>
    <w:p w14:paraId="724CB228" w14:textId="77777777" w:rsidR="000D4ACD" w:rsidRPr="000D4ACD" w:rsidRDefault="000D4ACD" w:rsidP="00A416FB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C7ACDAD" w14:textId="1B5FDE8B" w:rsidR="00A416FB" w:rsidRPr="000D4ACD" w:rsidRDefault="00A416FB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lastRenderedPageBreak/>
        <w:t>Лондон Д. Белый Клык</w:t>
      </w:r>
    </w:p>
    <w:p w14:paraId="0E3157D1" w14:textId="77777777" w:rsidR="00A416FB" w:rsidRPr="000D4ACD" w:rsidRDefault="00A416FB" w:rsidP="00A416FB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4ACD">
        <w:rPr>
          <w:rFonts w:ascii="Times New Roman" w:hAnsi="Times New Roman" w:cs="Times New Roman"/>
          <w:bCs/>
          <w:sz w:val="28"/>
          <w:szCs w:val="28"/>
        </w:rPr>
        <w:t xml:space="preserve">В конце этой приключенческой повести о </w:t>
      </w:r>
      <w:proofErr w:type="spellStart"/>
      <w:r w:rsidRPr="000D4ACD">
        <w:rPr>
          <w:rFonts w:ascii="Times New Roman" w:hAnsi="Times New Roman" w:cs="Times New Roman"/>
          <w:bCs/>
          <w:sz w:val="28"/>
          <w:szCs w:val="28"/>
        </w:rPr>
        <w:t>полусобаке-полуволке</w:t>
      </w:r>
      <w:proofErr w:type="spellEnd"/>
      <w:r w:rsidRPr="000D4ACD">
        <w:rPr>
          <w:rFonts w:ascii="Times New Roman" w:hAnsi="Times New Roman" w:cs="Times New Roman"/>
          <w:bCs/>
          <w:sz w:val="28"/>
          <w:szCs w:val="28"/>
        </w:rPr>
        <w:t xml:space="preserve"> мы попадаем в знойную, залитую солнцем Калифорнию с её вечным летом. Но большая часть действия книги происходит во время золотой лихорадки на суровом американском севере (</w:t>
      </w:r>
      <w:r w:rsidRPr="000D4ACD">
        <w:rPr>
          <w:rFonts w:ascii="Times New Roman" w:hAnsi="Times New Roman" w:cs="Times New Roman"/>
          <w:sz w:val="28"/>
          <w:szCs w:val="28"/>
        </w:rPr>
        <w:t>Джек Лондон</w:t>
      </w:r>
      <w:r w:rsidRPr="000D4ACD">
        <w:rPr>
          <w:rFonts w:ascii="Times New Roman" w:hAnsi="Times New Roman" w:cs="Times New Roman"/>
          <w:bCs/>
          <w:sz w:val="28"/>
          <w:szCs w:val="28"/>
        </w:rPr>
        <w:t xml:space="preserve"> именует его дикой, оледеневшей до самого сердца Северной глушью). Приручённому </w:t>
      </w:r>
      <w:proofErr w:type="spellStart"/>
      <w:r w:rsidRPr="000D4ACD">
        <w:rPr>
          <w:rFonts w:ascii="Times New Roman" w:hAnsi="Times New Roman" w:cs="Times New Roman"/>
          <w:bCs/>
          <w:sz w:val="28"/>
          <w:szCs w:val="28"/>
        </w:rPr>
        <w:t>полуволчонку</w:t>
      </w:r>
      <w:proofErr w:type="spellEnd"/>
      <w:r w:rsidRPr="000D4ACD">
        <w:rPr>
          <w:rFonts w:ascii="Times New Roman" w:hAnsi="Times New Roman" w:cs="Times New Roman"/>
          <w:bCs/>
          <w:sz w:val="28"/>
          <w:szCs w:val="28"/>
        </w:rPr>
        <w:t xml:space="preserve"> по кличке Белый Клык придётся узнать людей и с худшей, и с лучшей стороны и не раз доказать свою силу, смекалку, любовь к жизни и преданность заслуживающим того хозяевам – «белым богам» в лице инженера </w:t>
      </w:r>
      <w:proofErr w:type="spellStart"/>
      <w:r w:rsidRPr="000D4ACD">
        <w:rPr>
          <w:rFonts w:ascii="Times New Roman" w:hAnsi="Times New Roman" w:cs="Times New Roman"/>
          <w:bCs/>
          <w:sz w:val="28"/>
          <w:szCs w:val="28"/>
        </w:rPr>
        <w:t>Уидона</w:t>
      </w:r>
      <w:proofErr w:type="spellEnd"/>
      <w:r w:rsidRPr="000D4ACD">
        <w:rPr>
          <w:rFonts w:ascii="Times New Roman" w:hAnsi="Times New Roman" w:cs="Times New Roman"/>
          <w:bCs/>
          <w:sz w:val="28"/>
          <w:szCs w:val="28"/>
        </w:rPr>
        <w:t xml:space="preserve"> Скотта, спасшего Клыка из рук мерзавца, и его семьи.</w:t>
      </w:r>
    </w:p>
    <w:p w14:paraId="225923B1" w14:textId="77777777" w:rsidR="00486FD3" w:rsidRPr="000D4ACD" w:rsidRDefault="00486FD3" w:rsidP="00A416FB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27DCF1F" w14:textId="5843A5A1" w:rsidR="00A416FB" w:rsidRPr="000D4ACD" w:rsidRDefault="00A416FB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>Льюис К. Лев, колдунья и платяной шкаф</w:t>
      </w:r>
    </w:p>
    <w:p w14:paraId="327E4E7F" w14:textId="77311476" w:rsidR="00A416FB" w:rsidRPr="000D4ACD" w:rsidRDefault="00A416FB" w:rsidP="00A416FB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4ACD">
        <w:rPr>
          <w:rFonts w:ascii="Times New Roman" w:hAnsi="Times New Roman" w:cs="Times New Roman"/>
          <w:bCs/>
          <w:sz w:val="28"/>
          <w:szCs w:val="28"/>
        </w:rPr>
        <w:t xml:space="preserve">Дети семьи </w:t>
      </w:r>
      <w:proofErr w:type="spellStart"/>
      <w:r w:rsidRPr="000D4ACD">
        <w:rPr>
          <w:rFonts w:ascii="Times New Roman" w:hAnsi="Times New Roman" w:cs="Times New Roman"/>
          <w:bCs/>
          <w:sz w:val="28"/>
          <w:szCs w:val="28"/>
        </w:rPr>
        <w:t>Певенси</w:t>
      </w:r>
      <w:proofErr w:type="spellEnd"/>
      <w:r w:rsidRPr="000D4ACD">
        <w:rPr>
          <w:rFonts w:ascii="Times New Roman" w:hAnsi="Times New Roman" w:cs="Times New Roman"/>
          <w:bCs/>
          <w:sz w:val="28"/>
          <w:szCs w:val="28"/>
        </w:rPr>
        <w:t xml:space="preserve"> – Питер, Сьюзен, Эдмунд и Люси – укрываются от бомбёжек Лондона во время Второй мировой войны в загородном доме профессора </w:t>
      </w:r>
      <w:proofErr w:type="spellStart"/>
      <w:r w:rsidRPr="000D4ACD">
        <w:rPr>
          <w:rFonts w:ascii="Times New Roman" w:hAnsi="Times New Roman" w:cs="Times New Roman"/>
          <w:bCs/>
          <w:sz w:val="28"/>
          <w:szCs w:val="28"/>
        </w:rPr>
        <w:t>Керка</w:t>
      </w:r>
      <w:proofErr w:type="spellEnd"/>
      <w:r w:rsidRPr="000D4ACD">
        <w:rPr>
          <w:rFonts w:ascii="Times New Roman" w:hAnsi="Times New Roman" w:cs="Times New Roman"/>
          <w:bCs/>
          <w:sz w:val="28"/>
          <w:szCs w:val="28"/>
        </w:rPr>
        <w:t>. Играя в прятки, младшая, Люси, забирается в старый гардеробный шкаф и через него попадает в сказочную страну Нарнию. Здесь всегда зима и холод, и никогда не наступает Рождество, потому что правит Нарнией, захватив власть, коварная Белая колдунья. Дети решают восстановить справедливость и помочь жителям волшебной страны свергнуть злодейку. Это очень непросто, но на стороне добра с ними великий лев Аслан, создатель и хранитель Нарнии.</w:t>
      </w:r>
    </w:p>
    <w:p w14:paraId="421650E3" w14:textId="77777777" w:rsidR="00486FD3" w:rsidRPr="000D4ACD" w:rsidRDefault="00486FD3" w:rsidP="00A416FB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602AB0B" w14:textId="3811B574" w:rsidR="00A416FB" w:rsidRPr="000D4ACD" w:rsidRDefault="00A416FB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>Маршак С.Я. Двенадцать месяцев</w:t>
      </w:r>
    </w:p>
    <w:p w14:paraId="7F688EB9" w14:textId="77777777" w:rsidR="00A416FB" w:rsidRPr="000D4ACD" w:rsidRDefault="00A416FB" w:rsidP="00A416F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Двенадцать месяцев — сказка Самуила Яковлевича Маршака, которую полюбило не одно поколение детей. В сказке рассказывается о жизни девушки в доме с мачехой и сводной сестрой. Однажды услышав приказ юной королевы, мачеха отправляет падчерицу в новогоднюю ночь за подснежниками в лес. Девушка понимает, что ей грозит гибель, но идёт на поиски цветов в стужу. Найдёт ли она заветные подснежники, за которые обещана щедрая награда? Узнайте, что приключится с сиротой в лесу из сказки о добре и зле, жадности, трудолюбии и умении прощать обиды.</w:t>
      </w:r>
    </w:p>
    <w:p w14:paraId="76EA5574" w14:textId="77777777" w:rsidR="00486FD3" w:rsidRDefault="00486FD3" w:rsidP="00A416FB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765F62" w14:textId="77777777" w:rsidR="0038285D" w:rsidRDefault="0038285D" w:rsidP="00A416FB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DEDB5F" w14:textId="77777777" w:rsidR="0038285D" w:rsidRPr="000D4ACD" w:rsidRDefault="0038285D" w:rsidP="00A416FB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1946B6" w14:textId="69407AD7" w:rsidR="006F799E" w:rsidRPr="000D4ACD" w:rsidRDefault="006F2398" w:rsidP="000D4ACD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lastRenderedPageBreak/>
        <w:t>Новогодний заезд</w:t>
      </w:r>
    </w:p>
    <w:p w14:paraId="61BA6618" w14:textId="77777777" w:rsidR="009B4825" w:rsidRPr="000D4ACD" w:rsidRDefault="009B4825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История невероятного новогоднего заезда Молнии и Мэтра. Жители городка Радиатор-Спрингс уже собрали все новогодние письма для Санта Клауса, как оказалось, что кто-то похитил бензин во всех автозаправках города. Молния и Мэтр отправились на Северный полюс. Но оказалось, что олени Санты также похищены.</w:t>
      </w:r>
    </w:p>
    <w:p w14:paraId="3EDA0208" w14:textId="77777777" w:rsidR="00486FD3" w:rsidRPr="000D4ACD" w:rsidRDefault="00486FD3" w:rsidP="001B3FA6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97DE34" w14:textId="3B4528D2" w:rsidR="001B3FA6" w:rsidRPr="000D4ACD" w:rsidRDefault="001B3FA6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>Новогодний маскарад</w:t>
      </w:r>
    </w:p>
    <w:p w14:paraId="453424D1" w14:textId="77777777" w:rsidR="001B3FA6" w:rsidRPr="000D4ACD" w:rsidRDefault="001B3FA6" w:rsidP="001B3FA6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Стихи, песенки, сказки о зиме.</w:t>
      </w:r>
    </w:p>
    <w:p w14:paraId="73899B91" w14:textId="77777777" w:rsidR="00486FD3" w:rsidRPr="000D4ACD" w:rsidRDefault="00486FD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11BD84" w14:textId="09F9BEFF" w:rsidR="00DD5120" w:rsidRPr="000D4ACD" w:rsidRDefault="00DD5120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>Одоевский В.Ф. Мороз Иванович</w:t>
      </w:r>
    </w:p>
    <w:p w14:paraId="63A03669" w14:textId="77777777" w:rsidR="00DD5120" w:rsidRPr="000D4ACD" w:rsidRDefault="00DD5120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Сказка «Мороз Иванович» считается лучшим произведением Одоевского. Начинается она с доброй и поучительной пословицы: «Нам даром, без труда ничего не даётся».</w:t>
      </w:r>
    </w:p>
    <w:p w14:paraId="14544299" w14:textId="77777777" w:rsidR="00DD5120" w:rsidRPr="000D4ACD" w:rsidRDefault="00DD5120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Эта сказка о двух девочках, Рукодельнице и Ленивице. Рукодельница — большая умница, без работы не сидит, всё время чем-то занята, всё у неё в руках спорится. А Ленивица спит, ест и мух считает.</w:t>
      </w:r>
    </w:p>
    <w:p w14:paraId="3719AAE1" w14:textId="77777777" w:rsidR="00486FD3" w:rsidRPr="000D4ACD" w:rsidRDefault="00486FD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8BA2FF" w14:textId="3D5DC57F" w:rsidR="00D70A37" w:rsidRPr="000D4ACD" w:rsidRDefault="00D70A37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>Паустовский К.Г. Теплый хлеб</w:t>
      </w:r>
    </w:p>
    <w:p w14:paraId="2AF9126A" w14:textId="77777777" w:rsidR="00D70A37" w:rsidRPr="000D4ACD" w:rsidRDefault="00D70A37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 xml:space="preserve"> «Тёплый хлеб» — поучительная история о мальчике Фильке, который в запальчивости обругал и ударил голодного больного коня. Природа не замедлила ответить на злой поступок человека и наказала деревенских жителей сильными морозами.</w:t>
      </w:r>
    </w:p>
    <w:p w14:paraId="31367824" w14:textId="77777777" w:rsidR="00486FD3" w:rsidRPr="000D4ACD" w:rsidRDefault="00486FD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3D7FDC" w14:textId="1CC447ED" w:rsidR="002B432F" w:rsidRPr="000D4ACD" w:rsidRDefault="002B432F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D4ACD">
        <w:rPr>
          <w:rFonts w:ascii="Times New Roman" w:hAnsi="Times New Roman" w:cs="Times New Roman"/>
          <w:b/>
          <w:sz w:val="28"/>
          <w:szCs w:val="28"/>
        </w:rPr>
        <w:t>Пуллман</w:t>
      </w:r>
      <w:proofErr w:type="spellEnd"/>
      <w:r w:rsidRPr="000D4ACD">
        <w:rPr>
          <w:rFonts w:ascii="Times New Roman" w:hAnsi="Times New Roman" w:cs="Times New Roman"/>
          <w:b/>
          <w:sz w:val="28"/>
          <w:szCs w:val="28"/>
        </w:rPr>
        <w:t xml:space="preserve"> Ф. Золотой компас</w:t>
      </w:r>
    </w:p>
    <w:p w14:paraId="2D570BBE" w14:textId="102D8CAE" w:rsidR="002B432F" w:rsidRDefault="002B432F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4ACD">
        <w:rPr>
          <w:rFonts w:ascii="Times New Roman" w:hAnsi="Times New Roman" w:cs="Times New Roman"/>
          <w:bCs/>
          <w:sz w:val="28"/>
          <w:szCs w:val="28"/>
        </w:rPr>
        <w:t xml:space="preserve">Этот роман открывает собой фантастическую трилогию Пулмана «Тёмные начала». Его главная героиня – юная Лира </w:t>
      </w:r>
      <w:proofErr w:type="spellStart"/>
      <w:r w:rsidRPr="000D4ACD">
        <w:rPr>
          <w:rFonts w:ascii="Times New Roman" w:hAnsi="Times New Roman" w:cs="Times New Roman"/>
          <w:bCs/>
          <w:sz w:val="28"/>
          <w:szCs w:val="28"/>
        </w:rPr>
        <w:t>Белаква</w:t>
      </w:r>
      <w:proofErr w:type="spellEnd"/>
      <w:r w:rsidRPr="000D4ACD">
        <w:rPr>
          <w:rFonts w:ascii="Times New Roman" w:hAnsi="Times New Roman" w:cs="Times New Roman"/>
          <w:bCs/>
          <w:sz w:val="28"/>
          <w:szCs w:val="28"/>
        </w:rPr>
        <w:t xml:space="preserve">, живущая в Оксфорде. Её воспитывает дядя – лорд </w:t>
      </w:r>
      <w:proofErr w:type="spellStart"/>
      <w:r w:rsidRPr="000D4ACD">
        <w:rPr>
          <w:rFonts w:ascii="Times New Roman" w:hAnsi="Times New Roman" w:cs="Times New Roman"/>
          <w:bCs/>
          <w:sz w:val="28"/>
          <w:szCs w:val="28"/>
        </w:rPr>
        <w:t>Азриэл</w:t>
      </w:r>
      <w:proofErr w:type="spellEnd"/>
      <w:r w:rsidRPr="000D4ACD">
        <w:rPr>
          <w:rFonts w:ascii="Times New Roman" w:hAnsi="Times New Roman" w:cs="Times New Roman"/>
          <w:bCs/>
          <w:sz w:val="28"/>
          <w:szCs w:val="28"/>
        </w:rPr>
        <w:t xml:space="preserve">, могущественный правитель и учёный. Он часто совершает экспедиции на Север, а потому за Лирой присматривают другие люди. Узнав истинное лицо своей очередной опекунши, девочка сбегает от неё при помощи цыган и отправляется на поиски дяди – туда, на загадочный Север, в компании бронированного медведя </w:t>
      </w:r>
      <w:proofErr w:type="spellStart"/>
      <w:r w:rsidRPr="000D4ACD">
        <w:rPr>
          <w:rFonts w:ascii="Times New Roman" w:hAnsi="Times New Roman" w:cs="Times New Roman"/>
          <w:bCs/>
          <w:sz w:val="28"/>
          <w:szCs w:val="28"/>
        </w:rPr>
        <w:t>Йорека</w:t>
      </w:r>
      <w:proofErr w:type="spellEnd"/>
      <w:r w:rsidRPr="000D4ACD">
        <w:rPr>
          <w:rFonts w:ascii="Times New Roman" w:hAnsi="Times New Roman" w:cs="Times New Roman"/>
          <w:bCs/>
          <w:sz w:val="28"/>
          <w:szCs w:val="28"/>
        </w:rPr>
        <w:t xml:space="preserve"> и других новообретённых друзей.</w:t>
      </w:r>
    </w:p>
    <w:p w14:paraId="2F7081C1" w14:textId="77777777" w:rsidR="0038285D" w:rsidRDefault="0038285D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62AB45C" w14:textId="77777777" w:rsidR="000D4ACD" w:rsidRPr="000D4ACD" w:rsidRDefault="000D4ACD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0443710" w14:textId="4D8EBF5D" w:rsidR="006F2398" w:rsidRPr="000D4ACD" w:rsidRDefault="006F2398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lastRenderedPageBreak/>
        <w:t>Ракитина Е. Приключения новогодних игрушек</w:t>
      </w:r>
    </w:p>
    <w:p w14:paraId="44013063" w14:textId="77777777" w:rsidR="00C21B9A" w:rsidRPr="000D4ACD" w:rsidRDefault="00C21B9A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В Новый год волшебство таится везде. Его можно увидеть в морозном узоре на окне. Или на серебристой поверхности елочной игрушки. Волшебство чувствуешь, когда осторожно достаешь стеклянную игрушку из коробки, разворачиваешь, едва дыша, распутываешь ниточку и выбираешь подходящую елочную лапу.</w:t>
      </w:r>
    </w:p>
    <w:p w14:paraId="7CAA1C0E" w14:textId="77777777" w:rsidR="00C21B9A" w:rsidRPr="000D4ACD" w:rsidRDefault="00C21B9A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 xml:space="preserve">В Новый год елочные игрушки оживают, и начинаются их веселые приключения. Где путешествовал Пластилиновый Ослик? Как щенок </w:t>
      </w:r>
      <w:proofErr w:type="spellStart"/>
      <w:r w:rsidRPr="000D4ACD">
        <w:rPr>
          <w:rFonts w:ascii="Times New Roman" w:hAnsi="Times New Roman" w:cs="Times New Roman"/>
          <w:sz w:val="28"/>
          <w:szCs w:val="28"/>
        </w:rPr>
        <w:t>Тявка</w:t>
      </w:r>
      <w:proofErr w:type="spellEnd"/>
      <w:r w:rsidRPr="000D4ACD">
        <w:rPr>
          <w:rFonts w:ascii="Times New Roman" w:hAnsi="Times New Roman" w:cs="Times New Roman"/>
          <w:sz w:val="28"/>
          <w:szCs w:val="28"/>
        </w:rPr>
        <w:t xml:space="preserve"> перестал быть трусом? Почему так важно, чтобы на серебряной Фее не было ни пылинки? И когда случается Бал, на котором сбываются мечты?</w:t>
      </w:r>
    </w:p>
    <w:p w14:paraId="2132EC56" w14:textId="77777777" w:rsidR="00486FD3" w:rsidRPr="000D4ACD" w:rsidRDefault="00486FD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0339FA" w14:textId="1A47618F" w:rsidR="006F2398" w:rsidRPr="000D4ACD" w:rsidRDefault="006F2398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 xml:space="preserve">Ракитина Е. </w:t>
      </w:r>
      <w:r w:rsidR="00C21B9A" w:rsidRPr="000D4ACD">
        <w:rPr>
          <w:rFonts w:ascii="Times New Roman" w:hAnsi="Times New Roman" w:cs="Times New Roman"/>
          <w:b/>
          <w:sz w:val="28"/>
          <w:szCs w:val="28"/>
        </w:rPr>
        <w:t>Страна новогодних игрушек</w:t>
      </w:r>
    </w:p>
    <w:p w14:paraId="07D3ED16" w14:textId="77777777" w:rsidR="00C21B9A" w:rsidRPr="000D4ACD" w:rsidRDefault="00C21B9A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Эта книга появилась на свет благодаря Пластилиновому Ослику. Именно он в Новый год загадал желание, чтоб о Стране новогодних игрушек узнали все мальчики и девочки. И не просто узнали, а обязательно рассказали тем, кто живет на их ёлках.</w:t>
      </w:r>
    </w:p>
    <w:p w14:paraId="683B207C" w14:textId="77777777" w:rsidR="00C21B9A" w:rsidRPr="000D4ACD" w:rsidRDefault="00C21B9A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Желания новогодних игрушек всегда сбываются, и вот эта удивительная история перед вами.</w:t>
      </w:r>
    </w:p>
    <w:p w14:paraId="3F5A176E" w14:textId="77777777" w:rsidR="00C21B9A" w:rsidRPr="000D4ACD" w:rsidRDefault="00C21B9A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Впрочем, она не только о стране, которой нет ни на одной географической карте. Эта книга о дружбе, мечте и о том, что волшебником может стать каждый, достаточно лишь оглядеться: может, нужно кого-то порадовать?</w:t>
      </w:r>
    </w:p>
    <w:p w14:paraId="7E419D64" w14:textId="77777777" w:rsidR="00C21B9A" w:rsidRPr="000D4ACD" w:rsidRDefault="00C21B9A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Игрушки из коробки Мамы, Папы и Павлика уже знакомы тем, кто читал книгу Елены Ракитиной "Приключения новогодних игрушек".</w:t>
      </w:r>
    </w:p>
    <w:p w14:paraId="363FFBA4" w14:textId="77777777" w:rsidR="00C21B9A" w:rsidRPr="000D4ACD" w:rsidRDefault="00C21B9A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В продолжении - всего два дня из их жизни. Два больших дня и одно маленькое путешествие, полное тревог, радостей и чудес.</w:t>
      </w:r>
    </w:p>
    <w:p w14:paraId="4FA59539" w14:textId="77777777" w:rsidR="00C21B9A" w:rsidRPr="000D4ACD" w:rsidRDefault="00C21B9A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Ведь они случаются с теми, кто в них верит.</w:t>
      </w:r>
    </w:p>
    <w:p w14:paraId="1E5A92F6" w14:textId="77777777" w:rsidR="00C21B9A" w:rsidRPr="000D4ACD" w:rsidRDefault="00C21B9A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Дождитесь тишины, посмотрите вокруг, прислушайтесь… И тогда снежинки за окном, игрушки на ёлке, бенгальские огни и хлопушки подарят вам много волшебных сказок, добрых и непременно счастливых.</w:t>
      </w:r>
    </w:p>
    <w:p w14:paraId="00535042" w14:textId="77777777" w:rsidR="00486FD3" w:rsidRPr="000D4ACD" w:rsidRDefault="00486FD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94B08A" w14:textId="062D86AC" w:rsidR="002B432F" w:rsidRPr="000D4ACD" w:rsidRDefault="002B432F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>Родари Д. Путешествие Голубой Стрелы</w:t>
      </w:r>
    </w:p>
    <w:p w14:paraId="16CE893C" w14:textId="77777777" w:rsidR="002B432F" w:rsidRPr="000D4ACD" w:rsidRDefault="002B432F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4ACD">
        <w:rPr>
          <w:rFonts w:ascii="Times New Roman" w:hAnsi="Times New Roman" w:cs="Times New Roman"/>
          <w:bCs/>
          <w:sz w:val="28"/>
          <w:szCs w:val="28"/>
        </w:rPr>
        <w:t xml:space="preserve">Очень грустно и обидно остаться в праздник без подарка! Именно так произошло с мальчиком </w:t>
      </w:r>
      <w:proofErr w:type="spellStart"/>
      <w:r w:rsidRPr="000D4ACD">
        <w:rPr>
          <w:rFonts w:ascii="Times New Roman" w:hAnsi="Times New Roman" w:cs="Times New Roman"/>
          <w:bCs/>
          <w:sz w:val="28"/>
          <w:szCs w:val="28"/>
        </w:rPr>
        <w:t>Франческо</w:t>
      </w:r>
      <w:proofErr w:type="spellEnd"/>
      <w:r w:rsidRPr="000D4ACD">
        <w:rPr>
          <w:rFonts w:ascii="Times New Roman" w:hAnsi="Times New Roman" w:cs="Times New Roman"/>
          <w:bCs/>
          <w:sz w:val="28"/>
          <w:szCs w:val="28"/>
        </w:rPr>
        <w:t xml:space="preserve">. Что поделаешь: у его родителей нет денег даже на еду. Мальчику только и остаётся, что разглядывать игрушки, </w:t>
      </w:r>
      <w:r w:rsidRPr="000D4ACD">
        <w:rPr>
          <w:rFonts w:ascii="Times New Roman" w:hAnsi="Times New Roman" w:cs="Times New Roman"/>
          <w:bCs/>
          <w:sz w:val="28"/>
          <w:szCs w:val="28"/>
        </w:rPr>
        <w:lastRenderedPageBreak/>
        <w:t>выставленные на витрине магазина. Но он даже не подозревает, что игрушки в свою очередь внимательно разглядывают его. А потом — не удивляйтесь! — принимают необычное решение. Они устраивают побег и отправляются в полное неожиданностей путешествие на прекрасном поезде «Голубая стрела».</w:t>
      </w:r>
    </w:p>
    <w:p w14:paraId="5D1BEB0A" w14:textId="616C6794" w:rsidR="002B432F" w:rsidRPr="000D4ACD" w:rsidRDefault="002B432F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4ACD">
        <w:rPr>
          <w:rFonts w:ascii="Times New Roman" w:hAnsi="Times New Roman" w:cs="Times New Roman"/>
          <w:bCs/>
          <w:sz w:val="28"/>
          <w:szCs w:val="28"/>
        </w:rPr>
        <w:t>Хотите узнать, что произойдёт с ними в дороге и чем закончится удивительный и волшебный день? Тогда смело присоединяйтесь к пассажирам сказочного поезда — и вперёд, к новым приключениям!</w:t>
      </w:r>
    </w:p>
    <w:p w14:paraId="262E436E" w14:textId="77777777" w:rsidR="00486FD3" w:rsidRPr="000D4ACD" w:rsidRDefault="00486FD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C4A663" w14:textId="682BF5C4" w:rsidR="000B6354" w:rsidRPr="000D4ACD" w:rsidRDefault="000B6354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 xml:space="preserve">Усачев А. Чудеса в </w:t>
      </w:r>
      <w:proofErr w:type="spellStart"/>
      <w:r w:rsidRPr="000D4ACD">
        <w:rPr>
          <w:rFonts w:ascii="Times New Roman" w:hAnsi="Times New Roman" w:cs="Times New Roman"/>
          <w:b/>
          <w:sz w:val="28"/>
          <w:szCs w:val="28"/>
        </w:rPr>
        <w:t>Дедморозовке</w:t>
      </w:r>
      <w:proofErr w:type="spellEnd"/>
    </w:p>
    <w:p w14:paraId="7A2FCE39" w14:textId="77777777" w:rsidR="000B6354" w:rsidRPr="000D4ACD" w:rsidRDefault="000B6354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 xml:space="preserve">Далеко на севере, где-то в Архангельской или Вологодской области, есть невидимая деревня </w:t>
      </w:r>
      <w:proofErr w:type="spellStart"/>
      <w:r w:rsidRPr="000D4ACD">
        <w:rPr>
          <w:rFonts w:ascii="Times New Roman" w:hAnsi="Times New Roman" w:cs="Times New Roman"/>
          <w:sz w:val="28"/>
          <w:szCs w:val="28"/>
        </w:rPr>
        <w:t>Дедморозовка</w:t>
      </w:r>
      <w:proofErr w:type="spellEnd"/>
      <w:r w:rsidRPr="000D4ACD">
        <w:rPr>
          <w:rFonts w:ascii="Times New Roman" w:hAnsi="Times New Roman" w:cs="Times New Roman"/>
          <w:sz w:val="28"/>
          <w:szCs w:val="28"/>
        </w:rPr>
        <w:t xml:space="preserve">. В этой деревне и проводит большую часть года Дед Мороз, его внучка Снегурочка, а также их помощники – снеговики и </w:t>
      </w:r>
      <w:proofErr w:type="spellStart"/>
      <w:r w:rsidRPr="000D4ACD">
        <w:rPr>
          <w:rFonts w:ascii="Times New Roman" w:hAnsi="Times New Roman" w:cs="Times New Roman"/>
          <w:sz w:val="28"/>
          <w:szCs w:val="28"/>
        </w:rPr>
        <w:t>снегови́чки</w:t>
      </w:r>
      <w:proofErr w:type="spellEnd"/>
      <w:r w:rsidRPr="000D4ACD">
        <w:rPr>
          <w:rFonts w:ascii="Times New Roman" w:hAnsi="Times New Roman" w:cs="Times New Roman"/>
          <w:sz w:val="28"/>
          <w:szCs w:val="28"/>
        </w:rPr>
        <w:t>. В первой книге рассказывалось о том, как снеговики пошли в школу и как готовились к новогодним праздникам. А как они встретили Новый год и о многом другом, вы узнаете из этой книги. Автор записал её со слов Деда Мороза. Поэтому все описанные здесь события – чистая, как снег, правда.</w:t>
      </w:r>
    </w:p>
    <w:p w14:paraId="4B75E54F" w14:textId="77777777" w:rsidR="00486FD3" w:rsidRPr="000D4ACD" w:rsidRDefault="00486FD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074BA2" w14:textId="6C7190E8" w:rsidR="001A6148" w:rsidRPr="000D4ACD" w:rsidRDefault="001A6148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>Успенский Э. Зима в Простоквашино</w:t>
      </w:r>
    </w:p>
    <w:p w14:paraId="0DED4120" w14:textId="77777777" w:rsidR="001A6148" w:rsidRPr="000D4ACD" w:rsidRDefault="001A6148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 xml:space="preserve">В сказочной повести Э. Успенского "Зима в Простоквашино" вы снова сможете встретиться со своими любимыми героями: дядей Фёдором, котом Матроскиным, псом Шариком, почтальоном Печкиным. Узнаете, как уживаются пёс с котом без дяди Фёдора, какой сюрприз готовит для близких мама Римма и отметите Новый год вместе с </w:t>
      </w:r>
      <w:proofErr w:type="spellStart"/>
      <w:r w:rsidRPr="000D4ACD">
        <w:rPr>
          <w:rFonts w:ascii="Times New Roman" w:hAnsi="Times New Roman" w:cs="Times New Roman"/>
          <w:sz w:val="28"/>
          <w:szCs w:val="28"/>
        </w:rPr>
        <w:t>простоквашинцами</w:t>
      </w:r>
      <w:proofErr w:type="spellEnd"/>
      <w:r w:rsidRPr="000D4ACD">
        <w:rPr>
          <w:rFonts w:ascii="Times New Roman" w:hAnsi="Times New Roman" w:cs="Times New Roman"/>
          <w:sz w:val="28"/>
          <w:szCs w:val="28"/>
        </w:rPr>
        <w:t>.</w:t>
      </w:r>
    </w:p>
    <w:p w14:paraId="062253D9" w14:textId="77777777" w:rsidR="00486FD3" w:rsidRPr="000D4ACD" w:rsidRDefault="00486FD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E80FBC" w14:textId="0B0235A8" w:rsidR="006F2398" w:rsidRPr="000D4ACD" w:rsidRDefault="006F2398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t xml:space="preserve">Чарская Л. Царевна </w:t>
      </w:r>
      <w:r w:rsidR="00163F63" w:rsidRPr="000D4ACD">
        <w:rPr>
          <w:rFonts w:ascii="Times New Roman" w:hAnsi="Times New Roman" w:cs="Times New Roman"/>
          <w:b/>
          <w:sz w:val="28"/>
          <w:szCs w:val="28"/>
        </w:rPr>
        <w:t>Л</w:t>
      </w:r>
      <w:r w:rsidRPr="000D4ACD">
        <w:rPr>
          <w:rFonts w:ascii="Times New Roman" w:hAnsi="Times New Roman" w:cs="Times New Roman"/>
          <w:b/>
          <w:sz w:val="28"/>
          <w:szCs w:val="28"/>
        </w:rPr>
        <w:t>ьдинка</w:t>
      </w:r>
    </w:p>
    <w:p w14:paraId="1EB09875" w14:textId="77777777" w:rsidR="006F2398" w:rsidRDefault="006F2398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ACD">
        <w:rPr>
          <w:rFonts w:ascii="Times New Roman" w:hAnsi="Times New Roman" w:cs="Times New Roman"/>
          <w:sz w:val="28"/>
          <w:szCs w:val="28"/>
        </w:rPr>
        <w:t>История эта о самой красивой царевне на свете - о Льдинке. И всем она хороша, и пригожа, и отец, царь Холод, души в ней не чает. Казалось, ничто не нарушит её счастливой жизни в прекрасном холодном дворце. Но задумал батюшка выдать Льдинку замуж и выбрал ей достойного жениха - принца, чьё имя, Снег. Не понравился Льдинке жених, обиделась она на батюшку и решила уйти из дома.</w:t>
      </w:r>
    </w:p>
    <w:p w14:paraId="36AD64AA" w14:textId="77777777" w:rsidR="0038285D" w:rsidRDefault="0038285D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7F4B1B" w14:textId="77777777" w:rsidR="0038285D" w:rsidRPr="000D4ACD" w:rsidRDefault="0038285D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4FC711" w14:textId="77777777" w:rsidR="00486FD3" w:rsidRPr="000D4ACD" w:rsidRDefault="00486FD3" w:rsidP="0056592D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D58F53" w14:textId="0B49368E" w:rsidR="009B4825" w:rsidRPr="000D4ACD" w:rsidRDefault="009B4825" w:rsidP="00486FD3">
      <w:pPr>
        <w:pStyle w:val="a5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ACD">
        <w:rPr>
          <w:rFonts w:ascii="Times New Roman" w:hAnsi="Times New Roman" w:cs="Times New Roman"/>
          <w:b/>
          <w:sz w:val="28"/>
          <w:szCs w:val="28"/>
        </w:rPr>
        <w:lastRenderedPageBreak/>
        <w:t>Янссон Т. Волшебная зима</w:t>
      </w:r>
    </w:p>
    <w:p w14:paraId="56E866A7" w14:textId="77777777" w:rsidR="00D70A37" w:rsidRPr="000D4ACD" w:rsidRDefault="00D70A37" w:rsidP="0056592D">
      <w:pPr>
        <w:pStyle w:val="a3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0D4ACD">
        <w:rPr>
          <w:sz w:val="28"/>
          <w:szCs w:val="28"/>
        </w:rPr>
        <w:t xml:space="preserve">В то время как остальные члены семьи Муми находятся в глубокой зимней спячке, Муми-тролль обнаруживает, что не спит и не может заснуть. </w:t>
      </w:r>
    </w:p>
    <w:p w14:paraId="2CB6E61E" w14:textId="77777777" w:rsidR="00D70A37" w:rsidRPr="000D4ACD" w:rsidRDefault="00D70A37" w:rsidP="0056592D">
      <w:pPr>
        <w:pStyle w:val="a3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0D4ACD">
        <w:rPr>
          <w:sz w:val="28"/>
          <w:szCs w:val="28"/>
        </w:rPr>
        <w:t xml:space="preserve">Он открывает неизвестный ему мир, где солнце не восходит, а земля покрыта холодным белым влажным порошком. </w:t>
      </w:r>
    </w:p>
    <w:p w14:paraId="573C31D8" w14:textId="77777777" w:rsidR="008A221D" w:rsidRPr="0056592D" w:rsidRDefault="008A221D" w:rsidP="0038558E">
      <w:pPr>
        <w:spacing w:after="0"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8A221D" w:rsidRPr="0056592D" w:rsidSect="0038558E">
      <w:headerReference w:type="default" r:id="rId10"/>
      <w:footerReference w:type="default" r:id="rId11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1B5C5" w14:textId="77777777" w:rsidR="00BC5BBF" w:rsidRDefault="00BC5BBF" w:rsidP="00333D03">
      <w:pPr>
        <w:spacing w:after="0" w:line="240" w:lineRule="auto"/>
      </w:pPr>
      <w:r>
        <w:separator/>
      </w:r>
    </w:p>
  </w:endnote>
  <w:endnote w:type="continuationSeparator" w:id="0">
    <w:p w14:paraId="03ACD17D" w14:textId="77777777" w:rsidR="00BC5BBF" w:rsidRDefault="00BC5BBF" w:rsidP="00333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4024590"/>
      <w:docPartObj>
        <w:docPartGallery w:val="Page Numbers (Bottom of Page)"/>
        <w:docPartUnique/>
      </w:docPartObj>
    </w:sdtPr>
    <w:sdtContent>
      <w:p w14:paraId="085C11BE" w14:textId="4769A469" w:rsidR="0038558E" w:rsidRDefault="0038558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42CCF9" w14:textId="77777777" w:rsidR="00333D03" w:rsidRDefault="00333D0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6F407" w14:textId="77777777" w:rsidR="00BC5BBF" w:rsidRDefault="00BC5BBF" w:rsidP="00333D03">
      <w:pPr>
        <w:spacing w:after="0" w:line="240" w:lineRule="auto"/>
      </w:pPr>
      <w:r>
        <w:separator/>
      </w:r>
    </w:p>
  </w:footnote>
  <w:footnote w:type="continuationSeparator" w:id="0">
    <w:p w14:paraId="7EC78EC9" w14:textId="77777777" w:rsidR="00BC5BBF" w:rsidRDefault="00BC5BBF" w:rsidP="00333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F0AF0" w14:textId="246C467B" w:rsidR="0038558E" w:rsidRDefault="0038558E">
    <w:pPr>
      <w:pStyle w:val="a6"/>
    </w:pPr>
  </w:p>
  <w:p w14:paraId="0269CD13" w14:textId="77777777" w:rsidR="0038558E" w:rsidRDefault="0038558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F635B"/>
    <w:multiLevelType w:val="hybridMultilevel"/>
    <w:tmpl w:val="4D3A27B6"/>
    <w:lvl w:ilvl="0" w:tplc="32FEA29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106510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148"/>
    <w:rsid w:val="000B6354"/>
    <w:rsid w:val="000D4ACD"/>
    <w:rsid w:val="00163F63"/>
    <w:rsid w:val="001A6148"/>
    <w:rsid w:val="001B3FA6"/>
    <w:rsid w:val="002B432F"/>
    <w:rsid w:val="00333D03"/>
    <w:rsid w:val="0038285D"/>
    <w:rsid w:val="0038558E"/>
    <w:rsid w:val="00486FD3"/>
    <w:rsid w:val="0056592D"/>
    <w:rsid w:val="00631025"/>
    <w:rsid w:val="006F2398"/>
    <w:rsid w:val="006F799E"/>
    <w:rsid w:val="008A221D"/>
    <w:rsid w:val="00927F18"/>
    <w:rsid w:val="00945294"/>
    <w:rsid w:val="009673F3"/>
    <w:rsid w:val="00993FA2"/>
    <w:rsid w:val="009B4825"/>
    <w:rsid w:val="009D3400"/>
    <w:rsid w:val="00A22948"/>
    <w:rsid w:val="00A32B1D"/>
    <w:rsid w:val="00A416FB"/>
    <w:rsid w:val="00BC5BBF"/>
    <w:rsid w:val="00C21B9A"/>
    <w:rsid w:val="00C455E1"/>
    <w:rsid w:val="00D70A37"/>
    <w:rsid w:val="00DD5120"/>
    <w:rsid w:val="00DF44D1"/>
    <w:rsid w:val="00F172CD"/>
    <w:rsid w:val="00F3245A"/>
    <w:rsid w:val="00FE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9C18D7"/>
  <w15:chartTrackingRefBased/>
  <w15:docId w15:val="{00B5BCAB-66CD-43D0-A823-7EAA80DBF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5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itial-letter">
    <w:name w:val="initial-letter"/>
    <w:basedOn w:val="a0"/>
    <w:rsid w:val="00DD5120"/>
  </w:style>
  <w:style w:type="character" w:styleId="a4">
    <w:name w:val="Hyperlink"/>
    <w:basedOn w:val="a0"/>
    <w:uiPriority w:val="99"/>
    <w:semiHidden/>
    <w:unhideWhenUsed/>
    <w:rsid w:val="00DD512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86FD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33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3D03"/>
  </w:style>
  <w:style w:type="paragraph" w:styleId="a8">
    <w:name w:val="footer"/>
    <w:basedOn w:val="a"/>
    <w:link w:val="a9"/>
    <w:uiPriority w:val="99"/>
    <w:unhideWhenUsed/>
    <w:rsid w:val="00333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3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7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8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28A5F-092E-4E98-89F8-08A2196C0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9</Pages>
  <Words>1731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2025-10-21T12:48:00Z</dcterms:created>
  <dcterms:modified xsi:type="dcterms:W3CDTF">2025-12-25T08:59:00Z</dcterms:modified>
</cp:coreProperties>
</file>